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A2A41" w14:textId="2BB80DF6" w:rsidR="00C572D1" w:rsidRPr="005978BE" w:rsidRDefault="00C572D1" w:rsidP="00C572D1">
      <w:pPr>
        <w:pStyle w:val="Heading1"/>
        <w:widowControl w:val="0"/>
        <w:pBdr>
          <w:bottom w:val="single" w:sz="4" w:space="0" w:color="auto"/>
        </w:pBdr>
        <w:rPr>
          <w:rFonts w:ascii="Arial Narrow" w:hAnsi="Arial Narrow" w:cs="Arial"/>
          <w:bCs/>
        </w:rPr>
      </w:pPr>
      <w:r w:rsidRPr="005978BE">
        <w:rPr>
          <w:rFonts w:ascii="Arial Narrow" w:hAnsi="Arial Narrow" w:cs="Arial"/>
        </w:rPr>
        <w:t xml:space="preserve">“Halo” Franchise Fact Sheet — </w:t>
      </w:r>
      <w:r w:rsidR="009E05EB" w:rsidRPr="005978BE">
        <w:rPr>
          <w:rFonts w:ascii="Arial Narrow" w:hAnsi="Arial Narrow" w:cs="Arial"/>
        </w:rPr>
        <w:t>June 2016</w:t>
      </w:r>
      <w:r w:rsidRPr="005978BE">
        <w:rPr>
          <w:rFonts w:ascii="Arial Narrow" w:hAnsi="Arial Narrow" w:cs="Arial"/>
        </w:rPr>
        <w:t xml:space="preserve"> </w:t>
      </w:r>
    </w:p>
    <w:p w14:paraId="4CC3C5AC" w14:textId="77777777" w:rsidR="00C572D1" w:rsidRPr="005978BE" w:rsidRDefault="00C572D1" w:rsidP="00C572D1">
      <w:pPr>
        <w:widowControl w:val="0"/>
        <w:spacing w:after="0" w:line="240" w:lineRule="auto"/>
        <w:ind w:left="1980" w:hanging="1980"/>
        <w:rPr>
          <w:rFonts w:ascii="Arial Narrow" w:hAnsi="Arial Narrow" w:cs="Arial"/>
          <w:b/>
        </w:rPr>
      </w:pPr>
    </w:p>
    <w:p w14:paraId="0D832AF5" w14:textId="77777777" w:rsidR="00C572D1" w:rsidRPr="005978BE" w:rsidRDefault="00C572D1" w:rsidP="00C572D1">
      <w:pPr>
        <w:spacing w:after="0" w:line="240" w:lineRule="auto"/>
        <w:rPr>
          <w:rFonts w:ascii="Arial Narrow" w:hAnsi="Arial Narrow" w:cs="Arial"/>
          <w:b/>
          <w:u w:val="single"/>
        </w:rPr>
      </w:pPr>
      <w:r w:rsidRPr="005978BE">
        <w:rPr>
          <w:rFonts w:ascii="Arial Narrow" w:hAnsi="Arial Narrow" w:cs="Arial"/>
          <w:b/>
          <w:u w:val="single"/>
        </w:rPr>
        <w:t>The “Halo” Franchise</w:t>
      </w:r>
    </w:p>
    <w:p w14:paraId="7C13B9D0" w14:textId="50CC1C16" w:rsidR="00C572D1" w:rsidRPr="005978BE" w:rsidRDefault="00C572D1" w:rsidP="00C572D1">
      <w:pPr>
        <w:spacing w:after="0" w:line="240" w:lineRule="auto"/>
        <w:rPr>
          <w:rFonts w:ascii="Arial Narrow" w:hAnsi="Arial Narrow" w:cs="Arial"/>
        </w:rPr>
      </w:pPr>
      <w:r w:rsidRPr="005978BE">
        <w:rPr>
          <w:rFonts w:ascii="Arial Narrow" w:hAnsi="Arial Narrow" w:cs="Arial"/>
        </w:rPr>
        <w:t xml:space="preserve">Exclusively published by Microsoft Studios and developed by 343 Industries, the Halo franchise is an award-winning collection of properties, over $5 billion in worldwide sales to date, that has transcended video games and grown into a global entertainment phenomenon. </w:t>
      </w:r>
      <w:r w:rsidR="009528D3">
        <w:rPr>
          <w:rFonts w:ascii="Arial Narrow" w:hAnsi="Arial Narrow" w:cs="Arial"/>
        </w:rPr>
        <w:t>Beginning with the</w:t>
      </w:r>
      <w:r w:rsidR="00B91F48">
        <w:rPr>
          <w:rFonts w:ascii="Arial Narrow" w:hAnsi="Arial Narrow" w:cs="Arial"/>
        </w:rPr>
        <w:t xml:space="preserve"> </w:t>
      </w:r>
      <w:r w:rsidRPr="005978BE">
        <w:rPr>
          <w:rFonts w:ascii="Arial Narrow" w:hAnsi="Arial Narrow" w:cs="Arial"/>
        </w:rPr>
        <w:t>original “Halo: Combat Evolved” (2001)</w:t>
      </w:r>
      <w:r w:rsidR="00B91F48">
        <w:rPr>
          <w:rFonts w:ascii="Arial Narrow" w:hAnsi="Arial Narrow" w:cs="Arial"/>
        </w:rPr>
        <w:t xml:space="preserve"> to the record-breaking launch of “Halo 5: Guardians” (2015)</w:t>
      </w:r>
      <w:r w:rsidRPr="005978BE">
        <w:rPr>
          <w:rFonts w:ascii="Arial Narrow" w:hAnsi="Arial Narrow" w:cs="Arial"/>
        </w:rPr>
        <w:t xml:space="preserve">, the critically acclaimed and record-shattering series of games has reinvented how people think about video games and has since built a </w:t>
      </w:r>
      <w:r w:rsidR="00734971" w:rsidRPr="005978BE">
        <w:rPr>
          <w:rFonts w:ascii="Arial Narrow" w:hAnsi="Arial Narrow" w:cs="Arial"/>
        </w:rPr>
        <w:t>fan base</w:t>
      </w:r>
      <w:r w:rsidRPr="005978BE">
        <w:rPr>
          <w:rFonts w:ascii="Arial Narrow" w:hAnsi="Arial Narrow" w:cs="Arial"/>
        </w:rPr>
        <w:t xml:space="preserve"> of millions worldwide and inspired multiple New York Times best-selling novels, a live-action digital series, comic books, action figures, apparel and more.</w:t>
      </w:r>
    </w:p>
    <w:p w14:paraId="1BCC6557" w14:textId="77777777" w:rsidR="00C572D1" w:rsidRPr="005978BE" w:rsidRDefault="00C572D1" w:rsidP="00C572D1">
      <w:pPr>
        <w:spacing w:after="0" w:line="240" w:lineRule="auto"/>
        <w:rPr>
          <w:rFonts w:ascii="Arial Narrow" w:hAnsi="Arial Narrow" w:cs="Arial"/>
        </w:rPr>
      </w:pPr>
    </w:p>
    <w:p w14:paraId="0B5868FD" w14:textId="77777777" w:rsidR="00C572D1" w:rsidRPr="005978BE" w:rsidRDefault="00C572D1" w:rsidP="00C572D1">
      <w:pPr>
        <w:widowControl w:val="0"/>
        <w:spacing w:after="0" w:line="240" w:lineRule="auto"/>
        <w:ind w:left="1980" w:hanging="1980"/>
        <w:rPr>
          <w:rFonts w:ascii="Arial Narrow" w:hAnsi="Arial Narrow" w:cs="Arial"/>
          <w:b/>
          <w:u w:val="single"/>
        </w:rPr>
      </w:pPr>
      <w:r w:rsidRPr="005978BE">
        <w:rPr>
          <w:rFonts w:ascii="Arial Narrow" w:hAnsi="Arial Narrow" w:cs="Arial"/>
          <w:b/>
          <w:u w:val="single"/>
        </w:rPr>
        <w:t>343 Industries:</w:t>
      </w:r>
    </w:p>
    <w:p w14:paraId="59C07618" w14:textId="7B7FD393" w:rsidR="00C572D1" w:rsidRPr="005978BE" w:rsidRDefault="00C572D1" w:rsidP="00C572D1">
      <w:pPr>
        <w:spacing w:after="0" w:line="240" w:lineRule="auto"/>
        <w:rPr>
          <w:rFonts w:ascii="Arial Narrow" w:eastAsia="MS Mincho" w:hAnsi="Arial Narrow" w:cs="Arial"/>
          <w:lang w:eastAsia="ja-JP"/>
        </w:rPr>
      </w:pPr>
      <w:r w:rsidRPr="005978BE">
        <w:rPr>
          <w:rFonts w:ascii="Arial Narrow" w:eastAsia="MS Mincho" w:hAnsi="Arial Narrow" w:cs="Arial"/>
          <w:lang w:eastAsia="ja-JP"/>
        </w:rPr>
        <w:t xml:space="preserve">343 Industries is the developer of the blockbuster “Halo” series of video games and, as part of Microsoft Studios, oversees the “Halo” franchise, including games, original programming, novels, comics, licensed collectibles, apparel and more. The studio </w:t>
      </w:r>
      <w:r w:rsidR="00254EA0">
        <w:rPr>
          <w:rFonts w:ascii="Arial Narrow" w:eastAsia="MS Mincho" w:hAnsi="Arial Narrow" w:cs="Arial"/>
          <w:lang w:eastAsia="ja-JP"/>
        </w:rPr>
        <w:t xml:space="preserve">most recently </w:t>
      </w:r>
      <w:r w:rsidRPr="005978BE">
        <w:rPr>
          <w:rFonts w:ascii="Arial Narrow" w:eastAsia="MS Mincho" w:hAnsi="Arial Narrow" w:cs="Arial"/>
          <w:lang w:eastAsia="ja-JP"/>
        </w:rPr>
        <w:t xml:space="preserve">launched “Halo 5: Guardians” </w:t>
      </w:r>
      <w:r w:rsidR="00254EA0">
        <w:rPr>
          <w:rFonts w:ascii="Arial Narrow" w:eastAsia="MS Mincho" w:hAnsi="Arial Narrow" w:cs="Arial"/>
          <w:lang w:eastAsia="ja-JP"/>
        </w:rPr>
        <w:t>in</w:t>
      </w:r>
      <w:r w:rsidRPr="005978BE">
        <w:rPr>
          <w:rFonts w:ascii="Arial Narrow" w:eastAsia="MS Mincho" w:hAnsi="Arial Narrow" w:cs="Arial"/>
          <w:lang w:eastAsia="ja-JP"/>
        </w:rPr>
        <w:t xml:space="preserve"> 2015 and is currently developing </w:t>
      </w:r>
      <w:r w:rsidR="00254EA0">
        <w:rPr>
          <w:rFonts w:ascii="Arial Narrow" w:eastAsia="MS Mincho" w:hAnsi="Arial Narrow" w:cs="Arial"/>
          <w:lang w:eastAsia="ja-JP"/>
        </w:rPr>
        <w:t>“Halo Wars 2</w:t>
      </w:r>
      <w:r w:rsidR="00254EA0" w:rsidRPr="005978BE">
        <w:rPr>
          <w:rFonts w:ascii="Arial Narrow" w:eastAsia="MS Mincho" w:hAnsi="Arial Narrow" w:cs="Arial"/>
          <w:lang w:eastAsia="ja-JP"/>
        </w:rPr>
        <w:t xml:space="preserve">” </w:t>
      </w:r>
      <w:r w:rsidR="00254EA0">
        <w:rPr>
          <w:rFonts w:ascii="Arial Narrow" w:eastAsia="MS Mincho" w:hAnsi="Arial Narrow" w:cs="Arial"/>
          <w:lang w:eastAsia="ja-JP"/>
        </w:rPr>
        <w:t xml:space="preserve">and </w:t>
      </w:r>
      <w:r w:rsidR="002C0512">
        <w:rPr>
          <w:rFonts w:ascii="Arial Narrow" w:eastAsia="MS Mincho" w:hAnsi="Arial Narrow" w:cs="Arial"/>
          <w:lang w:eastAsia="ja-JP"/>
        </w:rPr>
        <w:t xml:space="preserve">“Halo 5: Forge,” </w:t>
      </w:r>
      <w:r w:rsidRPr="005978BE">
        <w:rPr>
          <w:rFonts w:ascii="Arial Narrow" w:eastAsia="MS Mincho" w:hAnsi="Arial Narrow" w:cs="Arial"/>
          <w:lang w:eastAsia="ja-JP"/>
        </w:rPr>
        <w:t xml:space="preserve">while continuing to transform entertainment experiences across the “Halo” universe with groundbreaking projects, </w:t>
      </w:r>
      <w:r w:rsidR="00254EA0">
        <w:rPr>
          <w:rFonts w:ascii="Arial Narrow" w:eastAsia="MS Mincho" w:hAnsi="Arial Narrow" w:cs="Arial"/>
          <w:lang w:eastAsia="ja-JP"/>
        </w:rPr>
        <w:t>such as the</w:t>
      </w:r>
      <w:r w:rsidRPr="005978BE">
        <w:rPr>
          <w:rFonts w:ascii="Arial Narrow" w:eastAsia="MS Mincho" w:hAnsi="Arial Narrow" w:cs="Arial"/>
          <w:lang w:eastAsia="ja-JP"/>
        </w:rPr>
        <w:t xml:space="preserve"> upcoming Steven Spielberg produced television series.</w:t>
      </w:r>
    </w:p>
    <w:p w14:paraId="477F5BCC" w14:textId="77777777" w:rsidR="00C572D1" w:rsidRPr="005978BE" w:rsidRDefault="00C572D1" w:rsidP="00C572D1">
      <w:pPr>
        <w:spacing w:after="0" w:line="240" w:lineRule="auto"/>
        <w:rPr>
          <w:rFonts w:ascii="Arial Narrow" w:eastAsia="MS Mincho" w:hAnsi="Arial Narrow" w:cs="Arial"/>
          <w:lang w:eastAsia="ja-JP"/>
        </w:rPr>
      </w:pPr>
    </w:p>
    <w:p w14:paraId="7BF17C38" w14:textId="77777777" w:rsidR="00C572D1" w:rsidRPr="005978BE" w:rsidRDefault="00C572D1" w:rsidP="00C572D1">
      <w:pPr>
        <w:spacing w:after="0" w:line="240" w:lineRule="auto"/>
        <w:rPr>
          <w:rFonts w:ascii="Arial Narrow" w:eastAsia="MS Mincho" w:hAnsi="Arial Narrow" w:cs="Arial"/>
          <w:b/>
          <w:u w:val="single"/>
          <w:lang w:eastAsia="ja-JP"/>
        </w:rPr>
      </w:pPr>
      <w:r w:rsidRPr="005978BE">
        <w:rPr>
          <w:rFonts w:ascii="Arial Narrow" w:eastAsia="MS Mincho" w:hAnsi="Arial Narrow" w:cs="Arial"/>
          <w:b/>
          <w:u w:val="single"/>
          <w:lang w:eastAsia="ja-JP"/>
        </w:rPr>
        <w:t>“Halo” Titles</w:t>
      </w:r>
    </w:p>
    <w:p w14:paraId="7A376BBF" w14:textId="77777777" w:rsidR="00C572D1" w:rsidRPr="005978BE" w:rsidRDefault="00C572D1" w:rsidP="00C572D1">
      <w:pPr>
        <w:spacing w:after="0" w:line="240" w:lineRule="auto"/>
        <w:rPr>
          <w:rFonts w:ascii="Arial Narrow" w:eastAsia="MS Mincho" w:hAnsi="Arial Narrow" w:cs="Arial"/>
          <w:lang w:eastAsia="ja-JP"/>
        </w:rPr>
      </w:pPr>
    </w:p>
    <w:tbl>
      <w:tblPr>
        <w:tblStyle w:val="TableGrid"/>
        <w:tblW w:w="10075" w:type="dxa"/>
        <w:tblLook w:val="04A0" w:firstRow="1" w:lastRow="0" w:firstColumn="1" w:lastColumn="0" w:noHBand="0" w:noVBand="1"/>
      </w:tblPr>
      <w:tblGrid>
        <w:gridCol w:w="2268"/>
        <w:gridCol w:w="2610"/>
        <w:gridCol w:w="2070"/>
        <w:gridCol w:w="1867"/>
        <w:gridCol w:w="1260"/>
      </w:tblGrid>
      <w:tr w:rsidR="00C572D1" w:rsidRPr="005978BE" w14:paraId="3944B641" w14:textId="77777777" w:rsidTr="00B6050C">
        <w:tc>
          <w:tcPr>
            <w:tcW w:w="2268" w:type="dxa"/>
          </w:tcPr>
          <w:p w14:paraId="3B2D84E2"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Title</w:t>
            </w:r>
          </w:p>
        </w:tc>
        <w:tc>
          <w:tcPr>
            <w:tcW w:w="2610" w:type="dxa"/>
          </w:tcPr>
          <w:p w14:paraId="5C4FADBD"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Developer</w:t>
            </w:r>
          </w:p>
        </w:tc>
        <w:tc>
          <w:tcPr>
            <w:tcW w:w="2070" w:type="dxa"/>
          </w:tcPr>
          <w:p w14:paraId="77C90B1E"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Publisher</w:t>
            </w:r>
          </w:p>
        </w:tc>
        <w:tc>
          <w:tcPr>
            <w:tcW w:w="1867" w:type="dxa"/>
          </w:tcPr>
          <w:p w14:paraId="76BC6778"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Platform</w:t>
            </w:r>
          </w:p>
        </w:tc>
        <w:tc>
          <w:tcPr>
            <w:tcW w:w="1260" w:type="dxa"/>
          </w:tcPr>
          <w:p w14:paraId="34DA6440"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Launch Day</w:t>
            </w:r>
          </w:p>
        </w:tc>
      </w:tr>
      <w:tr w:rsidR="00C572D1" w:rsidRPr="005978BE" w14:paraId="71C6B284" w14:textId="77777777" w:rsidTr="00B6050C">
        <w:tc>
          <w:tcPr>
            <w:tcW w:w="2268" w:type="dxa"/>
          </w:tcPr>
          <w:p w14:paraId="1C10AEA3"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Wars 2”</w:t>
            </w:r>
          </w:p>
        </w:tc>
        <w:tc>
          <w:tcPr>
            <w:tcW w:w="2610" w:type="dxa"/>
          </w:tcPr>
          <w:p w14:paraId="47086095"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Creative Assembly, 343 Industries</w:t>
            </w:r>
          </w:p>
        </w:tc>
        <w:tc>
          <w:tcPr>
            <w:tcW w:w="2070" w:type="dxa"/>
          </w:tcPr>
          <w:p w14:paraId="276E04E7"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42BEE46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One</w:t>
            </w:r>
          </w:p>
          <w:p w14:paraId="304D8FD3"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Windows 10</w:t>
            </w:r>
          </w:p>
        </w:tc>
        <w:tc>
          <w:tcPr>
            <w:tcW w:w="1260" w:type="dxa"/>
          </w:tcPr>
          <w:p w14:paraId="2A9358E9" w14:textId="75D1DBA4" w:rsidR="00C572D1" w:rsidRPr="005978BE" w:rsidRDefault="00CC2AF8" w:rsidP="00C572D1">
            <w:pPr>
              <w:tabs>
                <w:tab w:val="left" w:pos="2340"/>
              </w:tabs>
              <w:spacing w:after="0" w:line="240" w:lineRule="auto"/>
              <w:rPr>
                <w:rFonts w:ascii="Arial Narrow" w:hAnsi="Arial Narrow" w:cs="Arial"/>
              </w:rPr>
            </w:pPr>
            <w:r>
              <w:rPr>
                <w:rFonts w:ascii="Arial Narrow" w:hAnsi="Arial Narrow"/>
              </w:rPr>
              <w:t>February 21</w:t>
            </w:r>
            <w:r w:rsidRPr="0012636A">
              <w:rPr>
                <w:rFonts w:ascii="Arial Narrow" w:hAnsi="Arial Narrow"/>
              </w:rPr>
              <w:t>, 201</w:t>
            </w:r>
            <w:r>
              <w:rPr>
                <w:rFonts w:ascii="Arial Narrow" w:hAnsi="Arial Narrow"/>
              </w:rPr>
              <w:t>7</w:t>
            </w:r>
          </w:p>
        </w:tc>
      </w:tr>
      <w:tr w:rsidR="00CC2AF8" w:rsidRPr="005978BE" w14:paraId="2233C874" w14:textId="77777777" w:rsidTr="00B6050C">
        <w:tc>
          <w:tcPr>
            <w:tcW w:w="2268" w:type="dxa"/>
          </w:tcPr>
          <w:p w14:paraId="43A6B9F3" w14:textId="32444572" w:rsidR="00CC2AF8" w:rsidRPr="005978BE" w:rsidRDefault="009549ED" w:rsidP="00DD730E">
            <w:pPr>
              <w:tabs>
                <w:tab w:val="left" w:pos="2340"/>
              </w:tabs>
              <w:spacing w:after="0" w:line="240" w:lineRule="auto"/>
              <w:rPr>
                <w:rFonts w:ascii="Arial Narrow" w:hAnsi="Arial Narrow" w:cs="Arial"/>
              </w:rPr>
            </w:pPr>
            <w:r>
              <w:rPr>
                <w:rFonts w:ascii="Arial Narrow" w:hAnsi="Arial Narrow" w:cs="Arial"/>
              </w:rPr>
              <w:t>“</w:t>
            </w:r>
            <w:r w:rsidR="00DD730E">
              <w:rPr>
                <w:rFonts w:ascii="Arial Narrow" w:hAnsi="Arial Narrow" w:cs="Arial"/>
              </w:rPr>
              <w:t>Halo 5: Forge”</w:t>
            </w:r>
          </w:p>
        </w:tc>
        <w:tc>
          <w:tcPr>
            <w:tcW w:w="2610" w:type="dxa"/>
          </w:tcPr>
          <w:p w14:paraId="6E38731F" w14:textId="3BEAE898" w:rsidR="00CC2AF8" w:rsidRPr="005978BE" w:rsidRDefault="002122B5" w:rsidP="00C572D1">
            <w:pPr>
              <w:tabs>
                <w:tab w:val="left" w:pos="2340"/>
              </w:tabs>
              <w:spacing w:after="0" w:line="240" w:lineRule="auto"/>
              <w:rPr>
                <w:rFonts w:ascii="Arial Narrow" w:hAnsi="Arial Narrow" w:cs="Arial"/>
              </w:rPr>
            </w:pPr>
            <w:r w:rsidRPr="005978BE">
              <w:rPr>
                <w:rFonts w:ascii="Arial Narrow" w:hAnsi="Arial Narrow" w:cs="Arial"/>
              </w:rPr>
              <w:t>343 Industries</w:t>
            </w:r>
          </w:p>
        </w:tc>
        <w:tc>
          <w:tcPr>
            <w:tcW w:w="2070" w:type="dxa"/>
          </w:tcPr>
          <w:p w14:paraId="06A54FEC" w14:textId="3CFE055F" w:rsidR="00CC2AF8" w:rsidRPr="005978BE" w:rsidRDefault="002122B5"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0EF7B454" w14:textId="7820E6F9" w:rsidR="00CC2AF8" w:rsidRPr="005978BE" w:rsidRDefault="002122B5" w:rsidP="00C572D1">
            <w:pPr>
              <w:tabs>
                <w:tab w:val="left" w:pos="2340"/>
              </w:tabs>
              <w:spacing w:after="0" w:line="240" w:lineRule="auto"/>
              <w:rPr>
                <w:rFonts w:ascii="Arial Narrow" w:hAnsi="Arial Narrow" w:cs="Arial"/>
              </w:rPr>
            </w:pPr>
            <w:r>
              <w:rPr>
                <w:rFonts w:ascii="Arial Narrow" w:hAnsi="Arial Narrow" w:cs="Arial"/>
              </w:rPr>
              <w:t>Windows 10</w:t>
            </w:r>
          </w:p>
        </w:tc>
        <w:tc>
          <w:tcPr>
            <w:tcW w:w="1260" w:type="dxa"/>
          </w:tcPr>
          <w:p w14:paraId="4FCDB8B5" w14:textId="30B134E0" w:rsidR="00CC2AF8" w:rsidRPr="005978BE" w:rsidRDefault="00E40E1D" w:rsidP="00C572D1">
            <w:pPr>
              <w:tabs>
                <w:tab w:val="left" w:pos="2340"/>
              </w:tabs>
              <w:spacing w:after="0" w:line="240" w:lineRule="auto"/>
              <w:rPr>
                <w:rFonts w:ascii="Arial Narrow" w:hAnsi="Arial Narrow" w:cs="Arial"/>
              </w:rPr>
            </w:pPr>
            <w:r>
              <w:rPr>
                <w:rFonts w:ascii="Arial Narrow" w:hAnsi="Arial Narrow" w:cs="Arial"/>
              </w:rPr>
              <w:t>Fall 2016</w:t>
            </w:r>
          </w:p>
        </w:tc>
      </w:tr>
      <w:tr w:rsidR="00C572D1" w:rsidRPr="005978BE" w14:paraId="15F18363" w14:textId="77777777" w:rsidTr="00B6050C">
        <w:tc>
          <w:tcPr>
            <w:tcW w:w="2268" w:type="dxa"/>
          </w:tcPr>
          <w:p w14:paraId="6EBB63EB"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5: Guardians”</w:t>
            </w:r>
          </w:p>
        </w:tc>
        <w:tc>
          <w:tcPr>
            <w:tcW w:w="2610" w:type="dxa"/>
          </w:tcPr>
          <w:p w14:paraId="25F512D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w:t>
            </w:r>
          </w:p>
        </w:tc>
        <w:tc>
          <w:tcPr>
            <w:tcW w:w="2070" w:type="dxa"/>
          </w:tcPr>
          <w:p w14:paraId="45E0FF00"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63A3799E"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One</w:t>
            </w:r>
          </w:p>
        </w:tc>
        <w:tc>
          <w:tcPr>
            <w:tcW w:w="1260" w:type="dxa"/>
          </w:tcPr>
          <w:p w14:paraId="117D7B57"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10/27/15</w:t>
            </w:r>
          </w:p>
        </w:tc>
      </w:tr>
      <w:tr w:rsidR="00C572D1" w:rsidRPr="005978BE" w14:paraId="3C1AA985" w14:textId="77777777" w:rsidTr="00B6050C">
        <w:tc>
          <w:tcPr>
            <w:tcW w:w="2268" w:type="dxa"/>
          </w:tcPr>
          <w:p w14:paraId="6D4A2B14"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Spartan Strike”</w:t>
            </w:r>
          </w:p>
        </w:tc>
        <w:tc>
          <w:tcPr>
            <w:tcW w:w="2610" w:type="dxa"/>
          </w:tcPr>
          <w:p w14:paraId="51638E5C"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 Vanguard Games</w:t>
            </w:r>
          </w:p>
        </w:tc>
        <w:tc>
          <w:tcPr>
            <w:tcW w:w="2070" w:type="dxa"/>
          </w:tcPr>
          <w:p w14:paraId="73592F11"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3F6FA29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Windows 8 Windows Phone 8</w:t>
            </w:r>
          </w:p>
          <w:p w14:paraId="38BDB880"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iPad</w:t>
            </w:r>
          </w:p>
          <w:p w14:paraId="615BD612"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iPhone</w:t>
            </w:r>
          </w:p>
          <w:p w14:paraId="1B306CFF"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Steam</w:t>
            </w:r>
            <w:r w:rsidRPr="005978BE" w:rsidDel="00364DC3">
              <w:rPr>
                <w:rFonts w:ascii="Arial Narrow" w:hAnsi="Arial Narrow" w:cs="Arial"/>
              </w:rPr>
              <w:t xml:space="preserve"> </w:t>
            </w:r>
          </w:p>
        </w:tc>
        <w:tc>
          <w:tcPr>
            <w:tcW w:w="1260" w:type="dxa"/>
          </w:tcPr>
          <w:p w14:paraId="2BD2412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4/16/15</w:t>
            </w:r>
          </w:p>
        </w:tc>
      </w:tr>
      <w:tr w:rsidR="00C572D1" w:rsidRPr="005978BE" w14:paraId="16049F07" w14:textId="77777777" w:rsidTr="00B6050C">
        <w:tc>
          <w:tcPr>
            <w:tcW w:w="2268" w:type="dxa"/>
          </w:tcPr>
          <w:p w14:paraId="6B7241AD"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The Master Chief Collection”</w:t>
            </w:r>
          </w:p>
        </w:tc>
        <w:tc>
          <w:tcPr>
            <w:tcW w:w="2610" w:type="dxa"/>
          </w:tcPr>
          <w:p w14:paraId="194E8076"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 Certain Affinity, Saber Interactive, Ruffian Games</w:t>
            </w:r>
          </w:p>
        </w:tc>
        <w:tc>
          <w:tcPr>
            <w:tcW w:w="2070" w:type="dxa"/>
          </w:tcPr>
          <w:p w14:paraId="73A2F705"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4DEB77F2"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One</w:t>
            </w:r>
          </w:p>
        </w:tc>
        <w:tc>
          <w:tcPr>
            <w:tcW w:w="1260" w:type="dxa"/>
          </w:tcPr>
          <w:p w14:paraId="5D6565F0"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11/11/14</w:t>
            </w:r>
          </w:p>
        </w:tc>
      </w:tr>
      <w:tr w:rsidR="00C572D1" w:rsidRPr="005978BE" w14:paraId="27A16A39" w14:textId="77777777" w:rsidTr="00B6050C">
        <w:tc>
          <w:tcPr>
            <w:tcW w:w="2268" w:type="dxa"/>
          </w:tcPr>
          <w:p w14:paraId="4A55862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Spartan Assault”</w:t>
            </w:r>
          </w:p>
        </w:tc>
        <w:tc>
          <w:tcPr>
            <w:tcW w:w="2610" w:type="dxa"/>
          </w:tcPr>
          <w:p w14:paraId="4E08E30E"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 Vanguard Games</w:t>
            </w:r>
          </w:p>
        </w:tc>
        <w:tc>
          <w:tcPr>
            <w:tcW w:w="2070" w:type="dxa"/>
          </w:tcPr>
          <w:p w14:paraId="45FB7C35"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5BD8DB36"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Windows 8 Windows Phone 8</w:t>
            </w:r>
          </w:p>
          <w:p w14:paraId="295E9E48"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Steam</w:t>
            </w:r>
            <w:r w:rsidRPr="005978BE">
              <w:rPr>
                <w:rFonts w:ascii="Arial Narrow" w:hAnsi="Arial Narrow" w:cs="Arial"/>
              </w:rPr>
              <w:br/>
              <w:t>Xbox One</w:t>
            </w:r>
            <w:r w:rsidRPr="005978BE">
              <w:rPr>
                <w:rFonts w:ascii="Arial Narrow" w:hAnsi="Arial Narrow" w:cs="Arial"/>
              </w:rPr>
              <w:br/>
              <w:t>Xbox 360</w:t>
            </w:r>
          </w:p>
        </w:tc>
        <w:tc>
          <w:tcPr>
            <w:tcW w:w="1260" w:type="dxa"/>
          </w:tcPr>
          <w:p w14:paraId="2DEAE6B5"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7/18/2013</w:t>
            </w:r>
            <w:r w:rsidRPr="005978BE">
              <w:rPr>
                <w:rFonts w:ascii="Arial Narrow" w:hAnsi="Arial Narrow" w:cs="Arial"/>
              </w:rPr>
              <w:br/>
            </w:r>
            <w:r w:rsidRPr="005978BE">
              <w:rPr>
                <w:rFonts w:ascii="Arial Narrow" w:hAnsi="Arial Narrow" w:cs="Arial"/>
              </w:rPr>
              <w:br/>
              <w:t>12/24/2013</w:t>
            </w:r>
            <w:r w:rsidRPr="005978BE">
              <w:rPr>
                <w:rFonts w:ascii="Arial Narrow" w:hAnsi="Arial Narrow" w:cs="Arial"/>
              </w:rPr>
              <w:br/>
              <w:t>1/31/2014</w:t>
            </w:r>
          </w:p>
        </w:tc>
      </w:tr>
      <w:tr w:rsidR="00C572D1" w:rsidRPr="005978BE" w14:paraId="548943A2" w14:textId="77777777" w:rsidTr="00B6050C">
        <w:tc>
          <w:tcPr>
            <w:tcW w:w="2268" w:type="dxa"/>
          </w:tcPr>
          <w:p w14:paraId="7674D695"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4”</w:t>
            </w:r>
          </w:p>
        </w:tc>
        <w:tc>
          <w:tcPr>
            <w:tcW w:w="2610" w:type="dxa"/>
          </w:tcPr>
          <w:p w14:paraId="7B591613"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w:t>
            </w:r>
          </w:p>
        </w:tc>
        <w:tc>
          <w:tcPr>
            <w:tcW w:w="2070" w:type="dxa"/>
          </w:tcPr>
          <w:p w14:paraId="23B0D229"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517B4117"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360</w:t>
            </w:r>
          </w:p>
        </w:tc>
        <w:tc>
          <w:tcPr>
            <w:tcW w:w="1260" w:type="dxa"/>
          </w:tcPr>
          <w:p w14:paraId="007CF32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11/6/2012</w:t>
            </w:r>
          </w:p>
        </w:tc>
      </w:tr>
      <w:tr w:rsidR="00C572D1" w:rsidRPr="005978BE" w14:paraId="006B4ABE" w14:textId="77777777" w:rsidTr="00B6050C">
        <w:tc>
          <w:tcPr>
            <w:tcW w:w="2268" w:type="dxa"/>
          </w:tcPr>
          <w:p w14:paraId="30F49298"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Combat Evolved Anniversary”</w:t>
            </w:r>
          </w:p>
        </w:tc>
        <w:tc>
          <w:tcPr>
            <w:tcW w:w="2610" w:type="dxa"/>
          </w:tcPr>
          <w:p w14:paraId="31A89003"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 Saber Interactive, Certain Affinity</w:t>
            </w:r>
          </w:p>
        </w:tc>
        <w:tc>
          <w:tcPr>
            <w:tcW w:w="2070" w:type="dxa"/>
          </w:tcPr>
          <w:p w14:paraId="2AA97ECF"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43729C1F"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360</w:t>
            </w:r>
          </w:p>
        </w:tc>
        <w:tc>
          <w:tcPr>
            <w:tcW w:w="1260" w:type="dxa"/>
          </w:tcPr>
          <w:p w14:paraId="1EDC31B2"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11/15/2011</w:t>
            </w:r>
          </w:p>
        </w:tc>
      </w:tr>
      <w:tr w:rsidR="00C572D1" w:rsidRPr="005978BE" w14:paraId="491579D7" w14:textId="77777777" w:rsidTr="00B6050C">
        <w:tc>
          <w:tcPr>
            <w:tcW w:w="2268" w:type="dxa"/>
          </w:tcPr>
          <w:p w14:paraId="2F1EFCAB"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Reach”</w:t>
            </w:r>
          </w:p>
        </w:tc>
        <w:tc>
          <w:tcPr>
            <w:tcW w:w="2610" w:type="dxa"/>
          </w:tcPr>
          <w:p w14:paraId="52CFF4F4"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Bungie Studios</w:t>
            </w:r>
          </w:p>
        </w:tc>
        <w:tc>
          <w:tcPr>
            <w:tcW w:w="2070" w:type="dxa"/>
          </w:tcPr>
          <w:p w14:paraId="0EF508E7"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69633007"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360</w:t>
            </w:r>
          </w:p>
        </w:tc>
        <w:tc>
          <w:tcPr>
            <w:tcW w:w="1260" w:type="dxa"/>
          </w:tcPr>
          <w:p w14:paraId="1D365988"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9/14/2010</w:t>
            </w:r>
          </w:p>
        </w:tc>
      </w:tr>
      <w:tr w:rsidR="00C572D1" w:rsidRPr="005978BE" w14:paraId="379FE037" w14:textId="77777777" w:rsidTr="00B6050C">
        <w:tc>
          <w:tcPr>
            <w:tcW w:w="2268" w:type="dxa"/>
          </w:tcPr>
          <w:p w14:paraId="57F0193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3: ODST”</w:t>
            </w:r>
          </w:p>
        </w:tc>
        <w:tc>
          <w:tcPr>
            <w:tcW w:w="2610" w:type="dxa"/>
          </w:tcPr>
          <w:p w14:paraId="3104A408"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Bungie Studios</w:t>
            </w:r>
          </w:p>
        </w:tc>
        <w:tc>
          <w:tcPr>
            <w:tcW w:w="2070" w:type="dxa"/>
          </w:tcPr>
          <w:p w14:paraId="1A159835"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497CDFCD"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360</w:t>
            </w:r>
          </w:p>
        </w:tc>
        <w:tc>
          <w:tcPr>
            <w:tcW w:w="1260" w:type="dxa"/>
          </w:tcPr>
          <w:p w14:paraId="56A29E4D"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9/22/2009</w:t>
            </w:r>
          </w:p>
        </w:tc>
      </w:tr>
      <w:tr w:rsidR="00C572D1" w:rsidRPr="005978BE" w14:paraId="48B32BBE" w14:textId="77777777" w:rsidTr="00B6050C">
        <w:tc>
          <w:tcPr>
            <w:tcW w:w="2268" w:type="dxa"/>
          </w:tcPr>
          <w:p w14:paraId="0B697B92"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Wars”</w:t>
            </w:r>
          </w:p>
        </w:tc>
        <w:tc>
          <w:tcPr>
            <w:tcW w:w="2610" w:type="dxa"/>
          </w:tcPr>
          <w:p w14:paraId="68B63E7E"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Ensemble Studios</w:t>
            </w:r>
          </w:p>
        </w:tc>
        <w:tc>
          <w:tcPr>
            <w:tcW w:w="2070" w:type="dxa"/>
          </w:tcPr>
          <w:p w14:paraId="3288594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33D64CD7"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360</w:t>
            </w:r>
          </w:p>
        </w:tc>
        <w:tc>
          <w:tcPr>
            <w:tcW w:w="1260" w:type="dxa"/>
          </w:tcPr>
          <w:p w14:paraId="3F4EAF98"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2/26/2009</w:t>
            </w:r>
          </w:p>
        </w:tc>
      </w:tr>
      <w:tr w:rsidR="00C572D1" w:rsidRPr="005978BE" w14:paraId="016AFC92" w14:textId="77777777" w:rsidTr="00B6050C">
        <w:tc>
          <w:tcPr>
            <w:tcW w:w="2268" w:type="dxa"/>
          </w:tcPr>
          <w:p w14:paraId="1CA1E37B"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3”</w:t>
            </w:r>
          </w:p>
        </w:tc>
        <w:tc>
          <w:tcPr>
            <w:tcW w:w="2610" w:type="dxa"/>
          </w:tcPr>
          <w:p w14:paraId="09A095CB"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Bungie Studios</w:t>
            </w:r>
          </w:p>
        </w:tc>
        <w:tc>
          <w:tcPr>
            <w:tcW w:w="2070" w:type="dxa"/>
          </w:tcPr>
          <w:p w14:paraId="709F3162"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263675FD"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 360</w:t>
            </w:r>
          </w:p>
        </w:tc>
        <w:tc>
          <w:tcPr>
            <w:tcW w:w="1260" w:type="dxa"/>
          </w:tcPr>
          <w:p w14:paraId="12592848"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9/25/2007</w:t>
            </w:r>
          </w:p>
        </w:tc>
      </w:tr>
      <w:tr w:rsidR="00C572D1" w:rsidRPr="005978BE" w14:paraId="2D9D69DC" w14:textId="77777777" w:rsidTr="00B6050C">
        <w:tc>
          <w:tcPr>
            <w:tcW w:w="2268" w:type="dxa"/>
          </w:tcPr>
          <w:p w14:paraId="0068192D"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2” for Windows Vista</w:t>
            </w:r>
          </w:p>
        </w:tc>
        <w:tc>
          <w:tcPr>
            <w:tcW w:w="2610" w:type="dxa"/>
          </w:tcPr>
          <w:p w14:paraId="349A864D"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Hired Gun of Microsoft Game Studios</w:t>
            </w:r>
          </w:p>
        </w:tc>
        <w:tc>
          <w:tcPr>
            <w:tcW w:w="2070" w:type="dxa"/>
          </w:tcPr>
          <w:p w14:paraId="271F0ABB"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6CEB7256"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Windows PC</w:t>
            </w:r>
          </w:p>
        </w:tc>
        <w:tc>
          <w:tcPr>
            <w:tcW w:w="1260" w:type="dxa"/>
          </w:tcPr>
          <w:p w14:paraId="1F8E353F"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5/31/2007</w:t>
            </w:r>
          </w:p>
        </w:tc>
      </w:tr>
      <w:tr w:rsidR="00C572D1" w:rsidRPr="005978BE" w14:paraId="20BB8799" w14:textId="77777777" w:rsidTr="00B6050C">
        <w:tc>
          <w:tcPr>
            <w:tcW w:w="2268" w:type="dxa"/>
          </w:tcPr>
          <w:p w14:paraId="0AF2EAB3"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2”</w:t>
            </w:r>
          </w:p>
        </w:tc>
        <w:tc>
          <w:tcPr>
            <w:tcW w:w="2610" w:type="dxa"/>
          </w:tcPr>
          <w:p w14:paraId="24229D56"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Bungie Studios</w:t>
            </w:r>
          </w:p>
        </w:tc>
        <w:tc>
          <w:tcPr>
            <w:tcW w:w="2070" w:type="dxa"/>
          </w:tcPr>
          <w:p w14:paraId="5EFAAA95"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867" w:type="dxa"/>
          </w:tcPr>
          <w:p w14:paraId="516EF4C3"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Xbox</w:t>
            </w:r>
          </w:p>
        </w:tc>
        <w:tc>
          <w:tcPr>
            <w:tcW w:w="1260" w:type="dxa"/>
          </w:tcPr>
          <w:p w14:paraId="28B0C67E"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11/9/2004</w:t>
            </w:r>
          </w:p>
        </w:tc>
      </w:tr>
      <w:tr w:rsidR="00C572D1" w:rsidRPr="005978BE" w14:paraId="4BBA6274" w14:textId="77777777" w:rsidTr="00B6050C">
        <w:tc>
          <w:tcPr>
            <w:tcW w:w="2268" w:type="dxa"/>
          </w:tcPr>
          <w:p w14:paraId="554DB86C"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Combat Evolved” for Windows</w:t>
            </w:r>
          </w:p>
        </w:tc>
        <w:tc>
          <w:tcPr>
            <w:tcW w:w="2610" w:type="dxa"/>
          </w:tcPr>
          <w:p w14:paraId="21A8D7C9"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lang w:val="de-DE"/>
              </w:rPr>
              <w:t>Bungie Studios and Gearbox Software</w:t>
            </w:r>
          </w:p>
        </w:tc>
        <w:tc>
          <w:tcPr>
            <w:tcW w:w="2070" w:type="dxa"/>
          </w:tcPr>
          <w:p w14:paraId="656AF79C"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lang w:val="de-DE"/>
              </w:rPr>
              <w:t>Microsoft Studios</w:t>
            </w:r>
          </w:p>
        </w:tc>
        <w:tc>
          <w:tcPr>
            <w:tcW w:w="1867" w:type="dxa"/>
          </w:tcPr>
          <w:p w14:paraId="53AA0159"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lang w:val="de-DE"/>
              </w:rPr>
              <w:t>Windows PC</w:t>
            </w:r>
          </w:p>
        </w:tc>
        <w:tc>
          <w:tcPr>
            <w:tcW w:w="1260" w:type="dxa"/>
          </w:tcPr>
          <w:p w14:paraId="3C029FD4"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lang w:val="de-DE"/>
              </w:rPr>
              <w:t>9/30/2003</w:t>
            </w:r>
          </w:p>
        </w:tc>
      </w:tr>
      <w:tr w:rsidR="00C572D1" w:rsidRPr="005978BE" w14:paraId="33F867BD" w14:textId="77777777" w:rsidTr="00B6050C">
        <w:tc>
          <w:tcPr>
            <w:tcW w:w="2268" w:type="dxa"/>
          </w:tcPr>
          <w:p w14:paraId="485FDF32"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lastRenderedPageBreak/>
              <w:t>“Halo: Combat Evolved”</w:t>
            </w:r>
          </w:p>
        </w:tc>
        <w:tc>
          <w:tcPr>
            <w:tcW w:w="2610" w:type="dxa"/>
          </w:tcPr>
          <w:p w14:paraId="21025FF3" w14:textId="77777777" w:rsidR="00C572D1" w:rsidRPr="005978BE" w:rsidRDefault="00C572D1" w:rsidP="00C572D1">
            <w:pPr>
              <w:tabs>
                <w:tab w:val="left" w:pos="2340"/>
              </w:tabs>
              <w:spacing w:after="0" w:line="240" w:lineRule="auto"/>
              <w:rPr>
                <w:rFonts w:ascii="Arial Narrow" w:hAnsi="Arial Narrow" w:cs="Arial"/>
                <w:lang w:val="de-DE"/>
              </w:rPr>
            </w:pPr>
            <w:r w:rsidRPr="005978BE">
              <w:rPr>
                <w:rFonts w:ascii="Arial Narrow" w:hAnsi="Arial Narrow" w:cs="Arial"/>
              </w:rPr>
              <w:t>Bungie Studios</w:t>
            </w:r>
          </w:p>
        </w:tc>
        <w:tc>
          <w:tcPr>
            <w:tcW w:w="2070" w:type="dxa"/>
          </w:tcPr>
          <w:p w14:paraId="7327BE7F" w14:textId="77777777" w:rsidR="00C572D1" w:rsidRPr="005978BE" w:rsidRDefault="00C572D1" w:rsidP="00C572D1">
            <w:pPr>
              <w:tabs>
                <w:tab w:val="left" w:pos="2340"/>
              </w:tabs>
              <w:spacing w:after="0" w:line="240" w:lineRule="auto"/>
              <w:rPr>
                <w:rFonts w:ascii="Arial Narrow" w:hAnsi="Arial Narrow" w:cs="Arial"/>
                <w:lang w:val="de-DE"/>
              </w:rPr>
            </w:pPr>
            <w:r w:rsidRPr="005978BE">
              <w:rPr>
                <w:rFonts w:ascii="Arial Narrow" w:hAnsi="Arial Narrow" w:cs="Arial"/>
              </w:rPr>
              <w:t>Microsoft Studios</w:t>
            </w:r>
          </w:p>
        </w:tc>
        <w:tc>
          <w:tcPr>
            <w:tcW w:w="1867" w:type="dxa"/>
          </w:tcPr>
          <w:p w14:paraId="56C40A71" w14:textId="77777777" w:rsidR="00C572D1" w:rsidRPr="005978BE" w:rsidRDefault="00C572D1" w:rsidP="00C572D1">
            <w:pPr>
              <w:tabs>
                <w:tab w:val="left" w:pos="2340"/>
              </w:tabs>
              <w:spacing w:after="0" w:line="240" w:lineRule="auto"/>
              <w:rPr>
                <w:rFonts w:ascii="Arial Narrow" w:hAnsi="Arial Narrow" w:cs="Arial"/>
                <w:lang w:val="de-DE"/>
              </w:rPr>
            </w:pPr>
            <w:r w:rsidRPr="005978BE">
              <w:rPr>
                <w:rFonts w:ascii="Arial Narrow" w:hAnsi="Arial Narrow" w:cs="Arial"/>
              </w:rPr>
              <w:t>Xbox</w:t>
            </w:r>
          </w:p>
        </w:tc>
        <w:tc>
          <w:tcPr>
            <w:tcW w:w="1260" w:type="dxa"/>
          </w:tcPr>
          <w:p w14:paraId="39D17814" w14:textId="77777777" w:rsidR="00C572D1" w:rsidRPr="005978BE" w:rsidRDefault="00C572D1" w:rsidP="00C572D1">
            <w:pPr>
              <w:tabs>
                <w:tab w:val="left" w:pos="2340"/>
              </w:tabs>
              <w:spacing w:after="0" w:line="240" w:lineRule="auto"/>
              <w:rPr>
                <w:rFonts w:ascii="Arial Narrow" w:hAnsi="Arial Narrow" w:cs="Arial"/>
                <w:lang w:val="de-DE"/>
              </w:rPr>
            </w:pPr>
            <w:r w:rsidRPr="005978BE">
              <w:rPr>
                <w:rFonts w:ascii="Arial Narrow" w:hAnsi="Arial Narrow" w:cs="Arial"/>
              </w:rPr>
              <w:t>11/15/2001</w:t>
            </w:r>
          </w:p>
        </w:tc>
      </w:tr>
    </w:tbl>
    <w:p w14:paraId="5BB09AA5" w14:textId="77777777" w:rsidR="00C572D1" w:rsidRPr="005978BE" w:rsidRDefault="00C572D1" w:rsidP="00C572D1">
      <w:pPr>
        <w:pBdr>
          <w:bottom w:val="single" w:sz="6" w:space="1" w:color="auto"/>
        </w:pBdr>
        <w:tabs>
          <w:tab w:val="left" w:pos="2340"/>
        </w:tabs>
        <w:spacing w:after="0" w:line="240" w:lineRule="auto"/>
        <w:rPr>
          <w:rFonts w:ascii="Arial Narrow" w:hAnsi="Arial Narrow" w:cs="Arial"/>
          <w:b/>
        </w:rPr>
      </w:pPr>
    </w:p>
    <w:p w14:paraId="212995BE" w14:textId="77777777" w:rsidR="00C572D1" w:rsidRPr="005978BE" w:rsidRDefault="00C572D1" w:rsidP="00C572D1">
      <w:pPr>
        <w:tabs>
          <w:tab w:val="left" w:pos="2340"/>
        </w:tabs>
        <w:spacing w:after="0" w:line="240" w:lineRule="auto"/>
        <w:rPr>
          <w:rFonts w:ascii="Arial Narrow" w:hAnsi="Arial Narrow" w:cs="Arial"/>
          <w:b/>
          <w:u w:val="single"/>
        </w:rPr>
      </w:pPr>
    </w:p>
    <w:p w14:paraId="53625FC8" w14:textId="77777777" w:rsidR="00C572D1" w:rsidRPr="005978BE" w:rsidRDefault="00C572D1" w:rsidP="00C572D1">
      <w:pPr>
        <w:spacing w:after="0" w:line="240" w:lineRule="auto"/>
        <w:rPr>
          <w:rFonts w:ascii="Arial Narrow" w:eastAsia="MS Mincho" w:hAnsi="Arial Narrow" w:cs="Arial"/>
          <w:b/>
          <w:u w:val="single"/>
          <w:lang w:eastAsia="ja-JP"/>
        </w:rPr>
      </w:pPr>
      <w:r w:rsidRPr="005978BE">
        <w:rPr>
          <w:rFonts w:ascii="Arial Narrow" w:eastAsia="MS Mincho" w:hAnsi="Arial Narrow" w:cs="Arial"/>
          <w:b/>
          <w:u w:val="single"/>
          <w:lang w:eastAsia="ja-JP"/>
        </w:rPr>
        <w:t>“Halo” Entertainment</w:t>
      </w:r>
    </w:p>
    <w:p w14:paraId="0001599F" w14:textId="77777777" w:rsidR="00C572D1" w:rsidRPr="005978BE" w:rsidRDefault="00C572D1" w:rsidP="00C572D1">
      <w:pPr>
        <w:spacing w:after="0" w:line="240" w:lineRule="auto"/>
        <w:rPr>
          <w:rFonts w:ascii="Arial Narrow" w:eastAsia="MS Mincho" w:hAnsi="Arial Narrow" w:cs="Arial"/>
          <w:b/>
          <w:u w:val="single"/>
          <w:lang w:eastAsia="ja-JP"/>
        </w:rPr>
      </w:pPr>
    </w:p>
    <w:tbl>
      <w:tblPr>
        <w:tblStyle w:val="TableGrid"/>
        <w:tblW w:w="9215" w:type="dxa"/>
        <w:tblLook w:val="04A0" w:firstRow="1" w:lastRow="0" w:firstColumn="1" w:lastColumn="0" w:noHBand="0" w:noVBand="1"/>
      </w:tblPr>
      <w:tblGrid>
        <w:gridCol w:w="2177"/>
        <w:gridCol w:w="3528"/>
        <w:gridCol w:w="2070"/>
        <w:gridCol w:w="1440"/>
      </w:tblGrid>
      <w:tr w:rsidR="00C572D1" w:rsidRPr="005978BE" w14:paraId="738E4535" w14:textId="77777777" w:rsidTr="00B6050C">
        <w:tc>
          <w:tcPr>
            <w:tcW w:w="2177" w:type="dxa"/>
          </w:tcPr>
          <w:p w14:paraId="4ED7D3B2"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Title</w:t>
            </w:r>
          </w:p>
        </w:tc>
        <w:tc>
          <w:tcPr>
            <w:tcW w:w="3528" w:type="dxa"/>
          </w:tcPr>
          <w:p w14:paraId="48E13094"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Production</w:t>
            </w:r>
          </w:p>
        </w:tc>
        <w:tc>
          <w:tcPr>
            <w:tcW w:w="2070" w:type="dxa"/>
          </w:tcPr>
          <w:p w14:paraId="02116819"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Distributor</w:t>
            </w:r>
          </w:p>
        </w:tc>
        <w:tc>
          <w:tcPr>
            <w:tcW w:w="1440" w:type="dxa"/>
          </w:tcPr>
          <w:p w14:paraId="70D341C0" w14:textId="77777777" w:rsidR="00C572D1" w:rsidRPr="005978BE" w:rsidRDefault="00C572D1" w:rsidP="00C572D1">
            <w:pPr>
              <w:tabs>
                <w:tab w:val="left" w:pos="2340"/>
              </w:tabs>
              <w:spacing w:after="0" w:line="240" w:lineRule="auto"/>
              <w:jc w:val="center"/>
              <w:rPr>
                <w:rFonts w:ascii="Arial Narrow" w:hAnsi="Arial Narrow" w:cs="Arial"/>
                <w:b/>
              </w:rPr>
            </w:pPr>
            <w:r w:rsidRPr="005978BE">
              <w:rPr>
                <w:rFonts w:ascii="Arial Narrow" w:hAnsi="Arial Narrow" w:cs="Arial"/>
                <w:b/>
              </w:rPr>
              <w:t>Release Date</w:t>
            </w:r>
          </w:p>
        </w:tc>
      </w:tr>
      <w:tr w:rsidR="00C572D1" w:rsidRPr="005978BE" w14:paraId="54EA6CE4" w14:textId="77777777" w:rsidTr="00B6050C">
        <w:tc>
          <w:tcPr>
            <w:tcW w:w="2177" w:type="dxa"/>
          </w:tcPr>
          <w:p w14:paraId="3401E6BC"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The Fall of Reach” Animated Series</w:t>
            </w:r>
          </w:p>
        </w:tc>
        <w:tc>
          <w:tcPr>
            <w:tcW w:w="3528" w:type="dxa"/>
          </w:tcPr>
          <w:p w14:paraId="47FD841A"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 SEQUENCE</w:t>
            </w:r>
          </w:p>
        </w:tc>
        <w:tc>
          <w:tcPr>
            <w:tcW w:w="2070" w:type="dxa"/>
          </w:tcPr>
          <w:p w14:paraId="63C1B010"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440" w:type="dxa"/>
          </w:tcPr>
          <w:p w14:paraId="188C2EC1"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10/27/15</w:t>
            </w:r>
          </w:p>
        </w:tc>
      </w:tr>
      <w:tr w:rsidR="00C572D1" w:rsidRPr="005978BE" w14:paraId="09055DB4" w14:textId="77777777" w:rsidTr="00B6050C">
        <w:tc>
          <w:tcPr>
            <w:tcW w:w="2177" w:type="dxa"/>
          </w:tcPr>
          <w:p w14:paraId="40604B4F"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The Halo Channel</w:t>
            </w:r>
          </w:p>
        </w:tc>
        <w:tc>
          <w:tcPr>
            <w:tcW w:w="3528" w:type="dxa"/>
          </w:tcPr>
          <w:p w14:paraId="4935DF6E"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w:t>
            </w:r>
          </w:p>
        </w:tc>
        <w:tc>
          <w:tcPr>
            <w:tcW w:w="2070" w:type="dxa"/>
          </w:tcPr>
          <w:p w14:paraId="32C94E9C"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440" w:type="dxa"/>
          </w:tcPr>
          <w:p w14:paraId="6FD993BB"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11/11/14</w:t>
            </w:r>
          </w:p>
        </w:tc>
      </w:tr>
      <w:tr w:rsidR="00C572D1" w:rsidRPr="005978BE" w14:paraId="08A8B30E" w14:textId="77777777" w:rsidTr="00B6050C">
        <w:tc>
          <w:tcPr>
            <w:tcW w:w="2177" w:type="dxa"/>
          </w:tcPr>
          <w:p w14:paraId="2DE8841B"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Nightfall”</w:t>
            </w:r>
          </w:p>
        </w:tc>
        <w:tc>
          <w:tcPr>
            <w:tcW w:w="3528" w:type="dxa"/>
          </w:tcPr>
          <w:p w14:paraId="4C20BEBF"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 Scott Free TV</w:t>
            </w:r>
          </w:p>
        </w:tc>
        <w:tc>
          <w:tcPr>
            <w:tcW w:w="2070" w:type="dxa"/>
          </w:tcPr>
          <w:p w14:paraId="1F429568"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w:t>
            </w:r>
          </w:p>
        </w:tc>
        <w:tc>
          <w:tcPr>
            <w:tcW w:w="1440" w:type="dxa"/>
          </w:tcPr>
          <w:p w14:paraId="586A7F76"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11/11/14</w:t>
            </w:r>
          </w:p>
        </w:tc>
      </w:tr>
      <w:tr w:rsidR="00C572D1" w:rsidRPr="005978BE" w14:paraId="20C77468" w14:textId="77777777" w:rsidTr="00B6050C">
        <w:tc>
          <w:tcPr>
            <w:tcW w:w="2177" w:type="dxa"/>
          </w:tcPr>
          <w:p w14:paraId="4AE9C3C0"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4: Forward Unto Dawn”</w:t>
            </w:r>
          </w:p>
        </w:tc>
        <w:tc>
          <w:tcPr>
            <w:tcW w:w="3528" w:type="dxa"/>
          </w:tcPr>
          <w:p w14:paraId="05078847"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 Herzog and Company</w:t>
            </w:r>
          </w:p>
        </w:tc>
        <w:tc>
          <w:tcPr>
            <w:tcW w:w="2070" w:type="dxa"/>
          </w:tcPr>
          <w:p w14:paraId="0D03B203"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Microsoft Studios, Machinima Prime</w:t>
            </w:r>
          </w:p>
        </w:tc>
        <w:tc>
          <w:tcPr>
            <w:tcW w:w="1440" w:type="dxa"/>
          </w:tcPr>
          <w:p w14:paraId="61D0C2A1"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10/5/12</w:t>
            </w:r>
          </w:p>
        </w:tc>
      </w:tr>
      <w:tr w:rsidR="00C572D1" w:rsidRPr="005978BE" w14:paraId="5CEE99AD" w14:textId="77777777" w:rsidTr="00B6050C">
        <w:tc>
          <w:tcPr>
            <w:tcW w:w="2177" w:type="dxa"/>
          </w:tcPr>
          <w:p w14:paraId="1EC96C0F"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“Halo: Legends”</w:t>
            </w:r>
          </w:p>
        </w:tc>
        <w:tc>
          <w:tcPr>
            <w:tcW w:w="3528" w:type="dxa"/>
          </w:tcPr>
          <w:p w14:paraId="304350B8"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343 Industries, Warner Bros, Bones, Toei Animation, Casio Entertainment, Production I.G, Studio 4°C</w:t>
            </w:r>
          </w:p>
        </w:tc>
        <w:tc>
          <w:tcPr>
            <w:tcW w:w="2070" w:type="dxa"/>
          </w:tcPr>
          <w:p w14:paraId="217C7172"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Warner Home Video</w:t>
            </w:r>
          </w:p>
        </w:tc>
        <w:tc>
          <w:tcPr>
            <w:tcW w:w="1440" w:type="dxa"/>
          </w:tcPr>
          <w:p w14:paraId="3E18EAA5" w14:textId="77777777" w:rsidR="00C572D1" w:rsidRPr="005978BE" w:rsidRDefault="00C572D1" w:rsidP="00C572D1">
            <w:pPr>
              <w:tabs>
                <w:tab w:val="left" w:pos="2340"/>
              </w:tabs>
              <w:spacing w:after="0" w:line="240" w:lineRule="auto"/>
              <w:rPr>
                <w:rFonts w:ascii="Arial Narrow" w:hAnsi="Arial Narrow" w:cs="Arial"/>
              </w:rPr>
            </w:pPr>
            <w:r w:rsidRPr="005978BE">
              <w:rPr>
                <w:rFonts w:ascii="Arial Narrow" w:hAnsi="Arial Narrow" w:cs="Arial"/>
              </w:rPr>
              <w:t>2/16/10</w:t>
            </w:r>
          </w:p>
        </w:tc>
      </w:tr>
    </w:tbl>
    <w:p w14:paraId="488A649A" w14:textId="77777777" w:rsidR="00C572D1" w:rsidRPr="005978BE" w:rsidRDefault="00C572D1" w:rsidP="00C572D1">
      <w:pPr>
        <w:pBdr>
          <w:bottom w:val="single" w:sz="6" w:space="0" w:color="auto"/>
        </w:pBdr>
        <w:spacing w:after="0" w:line="240" w:lineRule="auto"/>
        <w:rPr>
          <w:rFonts w:ascii="Arial Narrow" w:eastAsia="MS Mincho" w:hAnsi="Arial Narrow" w:cs="Arial"/>
          <w:lang w:eastAsia="ja-JP"/>
        </w:rPr>
      </w:pPr>
    </w:p>
    <w:p w14:paraId="00425139" w14:textId="77777777" w:rsidR="00C572D1" w:rsidRPr="005978BE" w:rsidRDefault="00C572D1" w:rsidP="00C572D1">
      <w:pPr>
        <w:pBdr>
          <w:bottom w:val="single" w:sz="6" w:space="0" w:color="auto"/>
        </w:pBdr>
        <w:spacing w:after="0" w:line="240" w:lineRule="auto"/>
        <w:rPr>
          <w:rFonts w:ascii="Arial Narrow" w:eastAsia="MS Mincho" w:hAnsi="Arial Narrow" w:cs="Arial"/>
          <w:lang w:eastAsia="ja-JP"/>
        </w:rPr>
      </w:pPr>
    </w:p>
    <w:p w14:paraId="0B32B30E" w14:textId="77777777" w:rsidR="00C572D1" w:rsidRPr="005978BE" w:rsidRDefault="00C572D1" w:rsidP="00C572D1">
      <w:pPr>
        <w:spacing w:after="0" w:line="240" w:lineRule="auto"/>
        <w:rPr>
          <w:rFonts w:ascii="Arial Narrow" w:eastAsia="MS Mincho" w:hAnsi="Arial Narrow" w:cs="Arial"/>
          <w:lang w:eastAsia="ja-JP"/>
        </w:rPr>
      </w:pPr>
    </w:p>
    <w:p w14:paraId="330BCE2B" w14:textId="77777777" w:rsidR="00C572D1" w:rsidRPr="005978BE" w:rsidRDefault="00C572D1" w:rsidP="00C572D1">
      <w:pPr>
        <w:spacing w:after="0" w:line="240" w:lineRule="auto"/>
        <w:rPr>
          <w:rFonts w:ascii="Arial Narrow" w:hAnsi="Arial Narrow" w:cs="Arial"/>
          <w:b/>
          <w:u w:val="single"/>
        </w:rPr>
      </w:pPr>
      <w:r w:rsidRPr="005978BE">
        <w:rPr>
          <w:rFonts w:ascii="Arial Narrow" w:hAnsi="Arial Narrow" w:cs="Arial"/>
          <w:b/>
          <w:u w:val="single"/>
        </w:rPr>
        <w:t>“Halo” Franchise by the Numbers:</w:t>
      </w:r>
    </w:p>
    <w:p w14:paraId="66F124AC" w14:textId="77777777" w:rsidR="00C572D1" w:rsidRPr="005978BE" w:rsidRDefault="00C572D1" w:rsidP="00C572D1">
      <w:pPr>
        <w:spacing w:after="0" w:line="240" w:lineRule="auto"/>
        <w:rPr>
          <w:rFonts w:ascii="Arial Narrow" w:hAnsi="Arial Narrow" w:cs="Arial"/>
          <w:b/>
          <w:u w:val="single"/>
        </w:rPr>
      </w:pPr>
    </w:p>
    <w:p w14:paraId="4C18BC01" w14:textId="77777777" w:rsidR="00C572D1" w:rsidRPr="005978BE" w:rsidRDefault="00C572D1" w:rsidP="00C572D1">
      <w:pPr>
        <w:spacing w:after="0" w:line="240" w:lineRule="auto"/>
        <w:rPr>
          <w:rFonts w:ascii="Arial Narrow" w:hAnsi="Arial Narrow" w:cs="Arial"/>
          <w:u w:val="single"/>
        </w:rPr>
      </w:pPr>
      <w:r w:rsidRPr="005978BE">
        <w:rPr>
          <w:rFonts w:ascii="Arial Narrow" w:hAnsi="Arial Narrow" w:cs="Arial"/>
          <w:u w:val="single"/>
        </w:rPr>
        <w:t>Accolades and Awards:</w:t>
      </w:r>
    </w:p>
    <w:p w14:paraId="6BF14887" w14:textId="77777777" w:rsidR="00C572D1" w:rsidRPr="005978BE" w:rsidRDefault="00C572D1" w:rsidP="00C572D1">
      <w:pPr>
        <w:spacing w:after="0" w:line="240" w:lineRule="auto"/>
        <w:rPr>
          <w:rFonts w:ascii="Arial Narrow" w:hAnsi="Arial Narrow" w:cs="Arial"/>
        </w:rPr>
      </w:pPr>
      <w:r w:rsidRPr="005978BE">
        <w:rPr>
          <w:rFonts w:ascii="Arial Narrow" w:hAnsi="Arial Narrow" w:cs="Arial"/>
        </w:rPr>
        <w:t>The “Halo” series of games is amongst the most critically acclaimed of all time:</w:t>
      </w:r>
    </w:p>
    <w:p w14:paraId="22785EE7" w14:textId="12DB8E5C" w:rsidR="00C572D1" w:rsidRPr="005978BE" w:rsidRDefault="00C572D1" w:rsidP="00C572D1">
      <w:pPr>
        <w:pStyle w:val="ListParagraph"/>
        <w:numPr>
          <w:ilvl w:val="0"/>
          <w:numId w:val="12"/>
        </w:numPr>
        <w:spacing w:after="0" w:line="240" w:lineRule="auto"/>
        <w:contextualSpacing w:val="0"/>
        <w:rPr>
          <w:rFonts w:ascii="Arial Narrow" w:hAnsi="Arial Narrow" w:cs="Arial"/>
        </w:rPr>
      </w:pPr>
      <w:r w:rsidRPr="005978BE">
        <w:rPr>
          <w:rFonts w:ascii="Arial Narrow" w:hAnsi="Arial Narrow" w:cs="Arial"/>
        </w:rPr>
        <w:t xml:space="preserve">Over the past ten years, “Halo” games have collectively garnered more than </w:t>
      </w:r>
      <w:r w:rsidR="001F2D13">
        <w:rPr>
          <w:rFonts w:ascii="Arial Narrow" w:hAnsi="Arial Narrow" w:cs="Arial"/>
        </w:rPr>
        <w:t>840</w:t>
      </w:r>
      <w:r w:rsidRPr="005978BE">
        <w:rPr>
          <w:rFonts w:ascii="Arial Narrow" w:hAnsi="Arial Narrow" w:cs="Arial"/>
        </w:rPr>
        <w:t xml:space="preserve"> media and industry awards, accolades and nominations.</w:t>
      </w:r>
    </w:p>
    <w:p w14:paraId="7EDD8122" w14:textId="77777777" w:rsidR="00C572D1" w:rsidRPr="005978BE" w:rsidRDefault="00C572D1" w:rsidP="00C572D1">
      <w:pPr>
        <w:pStyle w:val="ListParagraph"/>
        <w:numPr>
          <w:ilvl w:val="0"/>
          <w:numId w:val="12"/>
        </w:numPr>
        <w:spacing w:after="0" w:line="240" w:lineRule="auto"/>
        <w:contextualSpacing w:val="0"/>
        <w:rPr>
          <w:rFonts w:ascii="Arial Narrow" w:hAnsi="Arial Narrow" w:cs="Arial"/>
        </w:rPr>
      </w:pPr>
      <w:r w:rsidRPr="005978BE">
        <w:rPr>
          <w:rFonts w:ascii="Arial Narrow" w:hAnsi="Arial Narrow" w:cs="Arial"/>
        </w:rPr>
        <w:t>“Halo” games have received more than 100 “Game of the Year” awards from major media organizations, as well as multiple “Game of the Decade” accolades for their impact on the industry and global pop culture.</w:t>
      </w:r>
    </w:p>
    <w:p w14:paraId="12AFDE8E" w14:textId="62FEADEB" w:rsidR="00C572D1" w:rsidRPr="005978BE" w:rsidRDefault="00A8340E" w:rsidP="00C572D1">
      <w:pPr>
        <w:pStyle w:val="ListParagraph"/>
        <w:numPr>
          <w:ilvl w:val="0"/>
          <w:numId w:val="12"/>
        </w:numPr>
        <w:spacing w:after="0" w:line="240" w:lineRule="auto"/>
        <w:contextualSpacing w:val="0"/>
        <w:rPr>
          <w:rFonts w:ascii="Arial Narrow" w:hAnsi="Arial Narrow" w:cs="Arial"/>
        </w:rPr>
      </w:pPr>
      <w:r w:rsidRPr="005978BE">
        <w:rPr>
          <w:rFonts w:ascii="Arial Narrow" w:hAnsi="Arial Narrow" w:cs="Arial"/>
        </w:rPr>
        <w:t xml:space="preserve">GUINNESS WORLD RECORDS™ </w:t>
      </w:r>
      <w:r w:rsidR="00C572D1" w:rsidRPr="005978BE">
        <w:rPr>
          <w:rFonts w:ascii="Arial Narrow" w:hAnsi="Arial Narrow" w:cs="Arial"/>
        </w:rPr>
        <w:t>named “Halo” the number one game series of all time, based on a 2010 reader poll.</w:t>
      </w:r>
    </w:p>
    <w:p w14:paraId="7FF9A1F5" w14:textId="77777777" w:rsidR="00C572D1" w:rsidRPr="005978BE" w:rsidRDefault="00C572D1" w:rsidP="00C572D1">
      <w:pPr>
        <w:pStyle w:val="ListParagraph"/>
        <w:numPr>
          <w:ilvl w:val="0"/>
          <w:numId w:val="12"/>
        </w:numPr>
        <w:spacing w:after="0" w:line="240" w:lineRule="auto"/>
        <w:contextualSpacing w:val="0"/>
        <w:rPr>
          <w:rFonts w:ascii="Arial Narrow" w:hAnsi="Arial Narrow" w:cs="Arial"/>
        </w:rPr>
      </w:pPr>
      <w:r w:rsidRPr="005978BE">
        <w:rPr>
          <w:rFonts w:ascii="Arial Narrow" w:hAnsi="Arial Narrow" w:cs="Arial"/>
        </w:rPr>
        <w:t xml:space="preserve">“Halo: Combat Evolved” appeared as one of 20 unique cover designs for </w:t>
      </w:r>
      <w:hyperlink r:id="rId8" w:history="1">
        <w:r w:rsidRPr="005978BE">
          <w:rPr>
            <w:rStyle w:val="Hyperlink"/>
            <w:rFonts w:ascii="Arial Narrow" w:hAnsi="Arial Narrow" w:cs="Arial"/>
          </w:rPr>
          <w:t>Edge Magazine’s 20</w:t>
        </w:r>
        <w:r w:rsidRPr="005978BE">
          <w:rPr>
            <w:rStyle w:val="Hyperlink"/>
            <w:rFonts w:ascii="Arial Narrow" w:hAnsi="Arial Narrow" w:cs="Arial"/>
            <w:vertAlign w:val="superscript"/>
          </w:rPr>
          <w:t>th</w:t>
        </w:r>
        <w:r w:rsidRPr="005978BE">
          <w:rPr>
            <w:rStyle w:val="Hyperlink"/>
            <w:rFonts w:ascii="Arial Narrow" w:hAnsi="Arial Narrow" w:cs="Arial"/>
          </w:rPr>
          <w:t xml:space="preserve"> anniversary edition</w:t>
        </w:r>
      </w:hyperlink>
      <w:r w:rsidRPr="005978BE">
        <w:rPr>
          <w:rFonts w:ascii="Arial Narrow" w:hAnsi="Arial Narrow" w:cs="Arial"/>
        </w:rPr>
        <w:t>, which came out in August 2013. The publication celebrated the defining games of each year that has passed since Edge’s launch in August 1993, and “Halo: Combat Evolved” was chosen as the defining title of 2001.</w:t>
      </w:r>
    </w:p>
    <w:p w14:paraId="26C732EF" w14:textId="77777777" w:rsidR="00C572D1" w:rsidRPr="005978BE" w:rsidRDefault="00C572D1" w:rsidP="00C572D1">
      <w:pPr>
        <w:pStyle w:val="ListParagraph"/>
        <w:numPr>
          <w:ilvl w:val="0"/>
          <w:numId w:val="12"/>
        </w:numPr>
        <w:spacing w:after="0" w:line="240" w:lineRule="auto"/>
        <w:contextualSpacing w:val="0"/>
        <w:rPr>
          <w:rFonts w:ascii="Arial Narrow" w:hAnsi="Arial Narrow" w:cs="Arial"/>
        </w:rPr>
      </w:pPr>
      <w:r w:rsidRPr="005978BE">
        <w:rPr>
          <w:rFonts w:ascii="Arial Narrow" w:hAnsi="Arial Narrow" w:cs="Arial"/>
        </w:rPr>
        <w:t xml:space="preserve">The Master Chief has been consistently ranked among the most recognized video game characters of all time, appearing in lists from </w:t>
      </w:r>
      <w:hyperlink r:id="rId9" w:history="1">
        <w:r w:rsidRPr="005978BE">
          <w:rPr>
            <w:rStyle w:val="Hyperlink"/>
            <w:rFonts w:ascii="Arial Narrow" w:hAnsi="Arial Narrow" w:cs="Arial"/>
          </w:rPr>
          <w:t>Guinness</w:t>
        </w:r>
      </w:hyperlink>
      <w:r w:rsidRPr="005978BE">
        <w:rPr>
          <w:rFonts w:ascii="Arial Narrow" w:hAnsi="Arial Narrow" w:cs="Arial"/>
        </w:rPr>
        <w:t xml:space="preserve">, </w:t>
      </w:r>
      <w:hyperlink r:id="rId10" w:history="1">
        <w:r w:rsidRPr="005978BE">
          <w:rPr>
            <w:rStyle w:val="Hyperlink"/>
            <w:rFonts w:ascii="Arial Narrow" w:hAnsi="Arial Narrow" w:cs="Arial"/>
          </w:rPr>
          <w:t>Empire</w:t>
        </w:r>
      </w:hyperlink>
      <w:r w:rsidRPr="005978BE">
        <w:rPr>
          <w:rFonts w:ascii="Arial Narrow" w:hAnsi="Arial Narrow" w:cs="Arial"/>
        </w:rPr>
        <w:t xml:space="preserve"> and more. </w:t>
      </w:r>
    </w:p>
    <w:p w14:paraId="42F9C946" w14:textId="77777777" w:rsidR="00C572D1" w:rsidRPr="005978BE" w:rsidRDefault="00C572D1" w:rsidP="00C572D1">
      <w:pPr>
        <w:pStyle w:val="ListParagraph"/>
        <w:numPr>
          <w:ilvl w:val="0"/>
          <w:numId w:val="12"/>
        </w:numPr>
        <w:spacing w:after="0" w:line="240" w:lineRule="auto"/>
        <w:rPr>
          <w:rFonts w:ascii="Arial Narrow" w:hAnsi="Arial Narrow" w:cs="Arial"/>
        </w:rPr>
      </w:pPr>
      <w:r w:rsidRPr="005978BE">
        <w:rPr>
          <w:rFonts w:ascii="Arial Narrow" w:hAnsi="Arial Narrow" w:cs="Arial"/>
        </w:rPr>
        <w:t xml:space="preserve">Halo 5: Live earned a GUINNESS WORLD RECORDS™ title for the most watched video game launch broadcast, setting a precedent with more than 330,000 total views on the evening of the broadcast. </w:t>
      </w:r>
    </w:p>
    <w:p w14:paraId="03AB6317" w14:textId="77777777" w:rsidR="00C572D1" w:rsidRPr="005978BE" w:rsidRDefault="00C572D1" w:rsidP="00C572D1">
      <w:pPr>
        <w:pStyle w:val="ListParagraph"/>
        <w:spacing w:after="0" w:line="240" w:lineRule="auto"/>
        <w:rPr>
          <w:rFonts w:ascii="Arial Narrow" w:hAnsi="Arial Narrow" w:cs="Arial"/>
        </w:rPr>
      </w:pPr>
    </w:p>
    <w:p w14:paraId="610528F8" w14:textId="18A85834" w:rsidR="00C572D1" w:rsidRPr="005978BE" w:rsidRDefault="00C572D1" w:rsidP="00C572D1">
      <w:pPr>
        <w:spacing w:after="0" w:line="240" w:lineRule="auto"/>
        <w:rPr>
          <w:rFonts w:ascii="Arial Narrow" w:hAnsi="Arial Narrow" w:cs="Arial"/>
        </w:rPr>
      </w:pPr>
      <w:r w:rsidRPr="005978BE">
        <w:rPr>
          <w:rFonts w:ascii="Arial Narrow" w:hAnsi="Arial Narrow" w:cs="Arial"/>
          <w:u w:val="single"/>
        </w:rPr>
        <w:t xml:space="preserve">Interesting </w:t>
      </w:r>
      <w:r w:rsidR="00240C81">
        <w:rPr>
          <w:rFonts w:ascii="Arial Narrow" w:hAnsi="Arial Narrow" w:cs="Arial"/>
          <w:u w:val="single"/>
        </w:rPr>
        <w:t>F</w:t>
      </w:r>
      <w:r w:rsidRPr="005978BE">
        <w:rPr>
          <w:rFonts w:ascii="Arial Narrow" w:hAnsi="Arial Narrow" w:cs="Arial"/>
          <w:u w:val="single"/>
        </w:rPr>
        <w:t>acts:</w:t>
      </w:r>
    </w:p>
    <w:p w14:paraId="1E01941A" w14:textId="5DF7F397" w:rsidR="00C572D1" w:rsidRPr="005978BE" w:rsidRDefault="00624062" w:rsidP="00C572D1">
      <w:pPr>
        <w:pStyle w:val="ListParagraph"/>
        <w:numPr>
          <w:ilvl w:val="0"/>
          <w:numId w:val="9"/>
        </w:numPr>
        <w:spacing w:after="0" w:line="240" w:lineRule="auto"/>
        <w:ind w:left="360"/>
        <w:rPr>
          <w:rFonts w:ascii="Arial Narrow" w:hAnsi="Arial Narrow" w:cs="Arial"/>
        </w:rPr>
      </w:pPr>
      <w:r>
        <w:rPr>
          <w:rFonts w:ascii="Arial Narrow" w:hAnsi="Arial Narrow" w:cs="Arial"/>
        </w:rPr>
        <w:t>More than 70</w:t>
      </w:r>
      <w:r w:rsidR="00C572D1" w:rsidRPr="005978BE">
        <w:rPr>
          <w:rFonts w:ascii="Arial Narrow" w:hAnsi="Arial Narrow" w:cs="Arial"/>
        </w:rPr>
        <w:t xml:space="preserve"> million copies of “Halo” games have been sold worldwide.</w:t>
      </w:r>
    </w:p>
    <w:p w14:paraId="6D8BDC51" w14:textId="77777777" w:rsidR="007A4120" w:rsidRDefault="00C572D1" w:rsidP="004F57DA">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The “Halo” franchise has generated over $5 billion in worldwide sales to date.</w:t>
      </w:r>
    </w:p>
    <w:p w14:paraId="1F44F0E8" w14:textId="0D4C72B3" w:rsidR="007A4120" w:rsidRPr="004F57DA" w:rsidRDefault="00254EA0" w:rsidP="004F57DA">
      <w:pPr>
        <w:pStyle w:val="ListParagraph"/>
        <w:numPr>
          <w:ilvl w:val="0"/>
          <w:numId w:val="9"/>
        </w:numPr>
        <w:spacing w:after="0" w:line="240" w:lineRule="auto"/>
        <w:ind w:left="360"/>
        <w:rPr>
          <w:rFonts w:ascii="Arial Narrow" w:hAnsi="Arial Narrow" w:cs="Arial"/>
        </w:rPr>
      </w:pPr>
      <w:r>
        <w:rPr>
          <w:rFonts w:ascii="Arial Narrow" w:hAnsi="Arial Narrow" w:cs="Arial"/>
        </w:rPr>
        <w:t>Over</w:t>
      </w:r>
      <w:r w:rsidRPr="004F57DA">
        <w:rPr>
          <w:rFonts w:ascii="Arial Narrow" w:hAnsi="Arial Narrow" w:cs="Arial"/>
        </w:rPr>
        <w:t xml:space="preserve"> </w:t>
      </w:r>
      <w:r w:rsidR="007A4120" w:rsidRPr="004F57DA">
        <w:rPr>
          <w:rFonts w:ascii="Arial Narrow" w:hAnsi="Arial Narrow" w:cs="Arial"/>
        </w:rPr>
        <w:t xml:space="preserve">6 billion hours of “Halo” gameplay has been logged by players on Xbox Live. </w:t>
      </w:r>
    </w:p>
    <w:p w14:paraId="0FA6F49D"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As of Nov. 4, 2015, “Halo 5: Guardians” is the biggest “Halo” launch and fastest-selling Xbox One exclusive game to-date, with more than $400 million in global sales of “Halo 5: Guardians” games and hardware. It is also the best-selling digital game ever in the Xbox Store for an opening week.</w:t>
      </w:r>
    </w:p>
    <w:p w14:paraId="1302D55F"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 xml:space="preserve">During the opening week for Halo 5: Guardians, fans logged more than 21 million hours of total gameplay in “Halo 5: Guardians”, including 12 million hours in campaign mode alone. The multiplayer modes have also led to nine million total hours played with nearly seven million multiplayer matches played across Arena and the all-new Warzone mode.  </w:t>
      </w:r>
    </w:p>
    <w:p w14:paraId="6EC06909"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lastRenderedPageBreak/>
        <w:t xml:space="preserve">During the opening week, “Halo 5: Guardians” was the most streamed Xbox One exclusive game on Twitch, with more than three million hours watched between Oct. 27 and Nov. 4. </w:t>
      </w:r>
    </w:p>
    <w:p w14:paraId="668A8211"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Over 20 million matches were played during the “Halo 5: Guardians” Multiplayer Beta, with players logging over 2.5 million hours in a three week span.</w:t>
      </w:r>
    </w:p>
    <w:p w14:paraId="6AACB37E" w14:textId="7F7C8044" w:rsidR="00C572D1" w:rsidRPr="005978BE" w:rsidRDefault="00C16657" w:rsidP="00C572D1">
      <w:pPr>
        <w:pStyle w:val="ListParagraph"/>
        <w:numPr>
          <w:ilvl w:val="0"/>
          <w:numId w:val="9"/>
        </w:numPr>
        <w:spacing w:after="0" w:line="240" w:lineRule="auto"/>
        <w:ind w:left="360"/>
        <w:rPr>
          <w:rFonts w:ascii="Arial Narrow" w:hAnsi="Arial Narrow" w:cs="Arial"/>
        </w:rPr>
      </w:pPr>
      <w:r w:rsidRPr="005978BE" w:rsidDel="00C16657">
        <w:rPr>
          <w:rFonts w:ascii="Arial Narrow" w:hAnsi="Arial Narrow" w:cs="Arial"/>
        </w:rPr>
        <w:t xml:space="preserve"> </w:t>
      </w:r>
      <w:r w:rsidR="00C572D1" w:rsidRPr="005978BE">
        <w:rPr>
          <w:rFonts w:ascii="Arial Narrow" w:hAnsi="Arial Narrow" w:cs="Arial"/>
        </w:rPr>
        <w:t>“Halo: The Master Chief Collection” contains the entire Master Chief saga to-date on one disc, with “Halo: Combat Evolved Anniversary,” “Halo 2: Anniversary” “Halo 3” and “Halo 4” all running at 1080p and 60 fps. The collection also includes every multiplayer map released for each game (totaling over 100 maps).</w:t>
      </w:r>
    </w:p>
    <w:p w14:paraId="7E6EE97F"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“Halo 4” surpassed more than $220 million in worldwide sales in the first 24 hours and more than $300 million worldwide in its first week, making it the biggest “Halo” launch in history.</w:t>
      </w:r>
    </w:p>
    <w:p w14:paraId="0000AF97"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“Halo: Reach” generated more than $200 million in sales in the United States and Europe in its first 24 hours, eclipsing all previous 2010 U.S. entertainment launches, including the three-day opening weekends of Hollywood blockbusters “Iron Man 2,” “Alice in Wonderland” and “Toy Story 3.”</w:t>
      </w:r>
    </w:p>
    <w:p w14:paraId="355CF079"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First-day sales of “Halo 3” reached $170 million in the U.S., breaking all previous single day entertainment launch records, and breaking the record held by “Halo 2” ($125 million).</w:t>
      </w:r>
    </w:p>
    <w:p w14:paraId="498229C6"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“Halo” games are bestsellers on both the original Xbox and Xbox 360 platforms. “Halo: Combat Evolved” and “Halo 2” were the top two selling games on Xbox, and “Halo 3,” “Halo: Reach” and “Halo 4” are three of the bestselling games on Xbox 360.</w:t>
      </w:r>
    </w:p>
    <w:p w14:paraId="21897410"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More than 12 million copies of the “Halo” series of books, comics and strategy guides have been sold. Twelve of the fifteen novels are New York Times bestsellers.</w:t>
      </w:r>
    </w:p>
    <w:p w14:paraId="31364934"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The live-action digital series “Halo 4: Forward Unto Dawn,” which premiered on Oct. 5, 2012, has generated more than 77 million total views across all online content.</w:t>
      </w:r>
    </w:p>
    <w:p w14:paraId="2E9C1298" w14:textId="66D6DDE0" w:rsidR="00C572D1" w:rsidRPr="00A8340E" w:rsidRDefault="00C572D1" w:rsidP="00A8340E">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The “Halo 3” soundtrack made the Billboard 200 on Dec. 15, 2007, and also reached a peak position of #18 on Billboard's Top Soundtracks list, and #20 on Top Independent Albums. The “Halo: Reach” soundtrack eclipsed the success of all previous “Halo” soundtracks when it reached the #8 spot on Billboard’s Top 10 Soundtracks list on Sept. 23, 2010.</w:t>
      </w:r>
      <w:r w:rsidR="00B2031D" w:rsidRPr="00B2031D">
        <w:rPr>
          <w:rFonts w:ascii="Arial Narrow" w:hAnsi="Arial Narrow" w:cs="Arial"/>
        </w:rPr>
        <w:t xml:space="preserve"> </w:t>
      </w:r>
      <w:r w:rsidR="00B2031D" w:rsidRPr="005978BE">
        <w:rPr>
          <w:rFonts w:ascii="Arial Narrow" w:hAnsi="Arial Narrow" w:cs="Arial"/>
        </w:rPr>
        <w:t>In its first week after launching on Oct. 22, the “Halo 4” soundtrack broke franchise records by peaking at #50 on Billboard’s top 200, #10 in the United States Independent Album charts, and #3 in the National U.S. Soundtrack chart.</w:t>
      </w:r>
    </w:p>
    <w:p w14:paraId="34820E49" w14:textId="77777777" w:rsidR="00C572D1" w:rsidRPr="005978BE" w:rsidRDefault="00C572D1" w:rsidP="00C572D1">
      <w:pPr>
        <w:pStyle w:val="ListParagraph"/>
        <w:numPr>
          <w:ilvl w:val="0"/>
          <w:numId w:val="9"/>
        </w:numPr>
        <w:spacing w:after="0" w:line="240" w:lineRule="auto"/>
        <w:ind w:left="360"/>
        <w:rPr>
          <w:rFonts w:ascii="Arial Narrow" w:hAnsi="Arial Narrow" w:cs="Arial"/>
        </w:rPr>
      </w:pPr>
      <w:r w:rsidRPr="005978BE">
        <w:rPr>
          <w:rFonts w:ascii="Arial Narrow" w:hAnsi="Arial Narrow" w:cs="Arial"/>
        </w:rPr>
        <w:t xml:space="preserve">For the “Halo 4” launch, </w:t>
      </w:r>
      <w:hyperlink r:id="rId11" w:history="1">
        <w:r w:rsidRPr="005978BE">
          <w:rPr>
            <w:rStyle w:val="Hyperlink"/>
            <w:rFonts w:ascii="Arial Narrow" w:hAnsi="Arial Narrow" w:cs="Arial"/>
          </w:rPr>
          <w:t>the Didact glyph fly-over</w:t>
        </w:r>
      </w:hyperlink>
      <w:r w:rsidRPr="005978BE">
        <w:rPr>
          <w:rFonts w:ascii="Arial Narrow" w:hAnsi="Arial Narrow" w:cs="Arial"/>
        </w:rPr>
        <w:t xml:space="preserve"> </w:t>
      </w:r>
      <w:hyperlink r:id="rId12" w:history="1">
        <w:r w:rsidRPr="005978BE">
          <w:rPr>
            <w:rFonts w:ascii="Arial Narrow" w:hAnsi="Arial Narrow" w:cs="Arial"/>
          </w:rPr>
          <w:t>wa</w:t>
        </w:r>
      </w:hyperlink>
      <w:r w:rsidRPr="005978BE">
        <w:rPr>
          <w:rFonts w:ascii="Arial Narrow" w:hAnsi="Arial Narrow" w:cs="Arial"/>
        </w:rPr>
        <w:t xml:space="preserve">s the largest and brightest man-made flying structure to ever fly over London, measuring 50ft in diameter and weighing 3.2 tons. In total there were 113,096 LEDs onboard. </w:t>
      </w:r>
    </w:p>
    <w:p w14:paraId="7C6AE1C7" w14:textId="2EF18B15"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More than 2.7 million people played the “Halo: Reach” multiplayer beta in May 2010 over two weeks, surpassing all previous console video game beta tests on record, and tripling the number of players who participated in the “Halo 3” beta in half the amount of time. </w:t>
      </w:r>
    </w:p>
    <w:p w14:paraId="3E0C511F" w14:textId="77777777" w:rsidR="00C572D1" w:rsidRPr="005978BE" w:rsidRDefault="00C572D1" w:rsidP="00C572D1">
      <w:pPr>
        <w:tabs>
          <w:tab w:val="left" w:pos="2340"/>
        </w:tabs>
        <w:spacing w:after="0" w:line="240" w:lineRule="auto"/>
        <w:contextualSpacing/>
        <w:rPr>
          <w:rFonts w:ascii="Arial Narrow" w:hAnsi="Arial Narrow" w:cs="Arial"/>
          <w:b/>
          <w:u w:val="single"/>
        </w:rPr>
      </w:pPr>
    </w:p>
    <w:p w14:paraId="7990E3B5" w14:textId="77777777" w:rsidR="00C572D1" w:rsidRPr="005978BE" w:rsidRDefault="00C572D1" w:rsidP="00C572D1">
      <w:pPr>
        <w:spacing w:after="0" w:line="240" w:lineRule="auto"/>
        <w:rPr>
          <w:rFonts w:ascii="Arial Narrow" w:hAnsi="Arial Narrow" w:cs="Arial"/>
          <w:b/>
          <w:u w:val="single"/>
        </w:rPr>
      </w:pPr>
      <w:r w:rsidRPr="005978BE">
        <w:rPr>
          <w:rFonts w:ascii="Arial Narrow" w:hAnsi="Arial Narrow" w:cs="Arial"/>
          <w:b/>
          <w:u w:val="single"/>
        </w:rPr>
        <w:t>Key Beats in the “Halo” Franchise Timeline:</w:t>
      </w:r>
    </w:p>
    <w:p w14:paraId="467C819A" w14:textId="348E4C65"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The first Halo novel, “Halo: Fall of Reach” released in Oct. 2001; 1</w:t>
      </w:r>
      <w:r w:rsidR="003979E6">
        <w:rPr>
          <w:rFonts w:ascii="Arial Narrow" w:hAnsi="Arial Narrow" w:cs="Arial"/>
        </w:rPr>
        <w:t>7</w:t>
      </w:r>
      <w:r w:rsidRPr="005978BE">
        <w:rPr>
          <w:rFonts w:ascii="Arial Narrow" w:hAnsi="Arial Narrow" w:cs="Arial"/>
        </w:rPr>
        <w:t xml:space="preserve"> other novels have followed, 12 of which become </w:t>
      </w:r>
      <w:r w:rsidRPr="005978BE">
        <w:rPr>
          <w:rFonts w:ascii="Arial Narrow" w:hAnsi="Arial Narrow" w:cs="Arial"/>
          <w:i/>
          <w:iCs/>
        </w:rPr>
        <w:t xml:space="preserve">New York Times </w:t>
      </w:r>
      <w:r w:rsidRPr="005978BE">
        <w:rPr>
          <w:rFonts w:ascii="Arial Narrow" w:hAnsi="Arial Narrow" w:cs="Arial"/>
        </w:rPr>
        <w:t>bestsellers.</w:t>
      </w:r>
    </w:p>
    <w:p w14:paraId="3184CBAF"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Combat Evolved” launches on Nov. 15, 2001; becomes the gold standard for console shooters.</w:t>
      </w:r>
    </w:p>
    <w:p w14:paraId="4E86D124"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2” launches on Nov. 9, 2004; bestselling original Xbox game of all time and sets a new record as the biggest entertainment launch ever with day one revenues over $125 million.</w:t>
      </w:r>
    </w:p>
    <w:p w14:paraId="4370FBF6" w14:textId="12C3F18B" w:rsidR="00C572D1" w:rsidRPr="005978BE" w:rsidRDefault="00C572D1" w:rsidP="00B070BB">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The “Halo 3” Beta launches May 11, 2007 and 820,000 players clock upwards of 12 million hours of play </w:t>
      </w:r>
      <w:r w:rsidR="00ED2F6E">
        <w:rPr>
          <w:rFonts w:ascii="Arial Narrow" w:hAnsi="Arial Narrow" w:cs="Arial"/>
        </w:rPr>
        <w:t xml:space="preserve">over the four weeks of the Beta. It becomes the single </w:t>
      </w:r>
      <w:r w:rsidR="00ED2F6E" w:rsidRPr="00ED2F6E">
        <w:rPr>
          <w:rFonts w:ascii="Arial Narrow" w:hAnsi="Arial Narrow" w:cs="Arial"/>
        </w:rPr>
        <w:t xml:space="preserve">most downloaded content on </w:t>
      </w:r>
      <w:r w:rsidR="00B070BB">
        <w:rPr>
          <w:rFonts w:ascii="Arial Narrow" w:hAnsi="Arial Narrow" w:cs="Arial"/>
        </w:rPr>
        <w:t>Xbox Live and sets a new record for</w:t>
      </w:r>
      <w:r w:rsidR="00B070BB" w:rsidRPr="00B070BB">
        <w:rPr>
          <w:rFonts w:ascii="Arial Narrow" w:hAnsi="Arial Narrow" w:cs="Arial"/>
        </w:rPr>
        <w:t xml:space="preserve"> highest total number of people playing concurrently on one title over </w:t>
      </w:r>
      <w:r w:rsidR="00345952">
        <w:rPr>
          <w:rFonts w:ascii="Arial Narrow" w:hAnsi="Arial Narrow" w:cs="Arial"/>
        </w:rPr>
        <w:t xml:space="preserve">the service. </w:t>
      </w:r>
    </w:p>
    <w:p w14:paraId="607ED439"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3” launches on Sept. 25, 2007; sets record as the biggest entertainment launch in history and becomes bestselling game of 2007.</w:t>
      </w:r>
    </w:p>
    <w:p w14:paraId="7CA06FF6"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Marvel releases limited edition comic series between Oct. 2007-Jun. 2009; makes the </w:t>
      </w:r>
      <w:r w:rsidRPr="005978BE">
        <w:rPr>
          <w:rFonts w:ascii="Arial Narrow" w:hAnsi="Arial Narrow" w:cs="Arial"/>
          <w:i/>
        </w:rPr>
        <w:t>New York Times</w:t>
      </w:r>
      <w:r w:rsidRPr="005978BE">
        <w:rPr>
          <w:rFonts w:ascii="Arial Narrow" w:hAnsi="Arial Narrow" w:cs="Arial"/>
        </w:rPr>
        <w:t xml:space="preserve"> bestseller list for graphic books.</w:t>
      </w:r>
    </w:p>
    <w:p w14:paraId="31F427BB" w14:textId="44E89E09"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Wars” launches on Feb. 26, 2009; makes history as the bestselling console real</w:t>
      </w:r>
      <w:r w:rsidR="00254EA0">
        <w:rPr>
          <w:rFonts w:ascii="Arial Narrow" w:hAnsi="Arial Narrow" w:cs="Arial"/>
        </w:rPr>
        <w:t>-</w:t>
      </w:r>
      <w:r w:rsidRPr="005978BE">
        <w:rPr>
          <w:rFonts w:ascii="Arial Narrow" w:hAnsi="Arial Narrow" w:cs="Arial"/>
        </w:rPr>
        <w:t>time strategy game ever.</w:t>
      </w:r>
    </w:p>
    <w:p w14:paraId="7EA4F20B"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sidDel="00E00F71">
        <w:rPr>
          <w:rFonts w:ascii="Arial Narrow" w:hAnsi="Arial Narrow" w:cs="Arial"/>
        </w:rPr>
        <w:t xml:space="preserve"> </w:t>
      </w:r>
      <w:r w:rsidRPr="005978BE">
        <w:rPr>
          <w:rFonts w:ascii="Arial Narrow" w:hAnsi="Arial Narrow" w:cs="Arial"/>
        </w:rPr>
        <w:t>“Halo 3: ODST” launches on Sept 22, 2009, selling more than 2.5 million copies within two weeks of release, totaling more than $125 million in sales.</w:t>
      </w:r>
    </w:p>
    <w:p w14:paraId="5F53B06A" w14:textId="45578A5C" w:rsidR="00C572D1" w:rsidRPr="005978BE" w:rsidRDefault="00673A50" w:rsidP="00C572D1">
      <w:pPr>
        <w:pStyle w:val="ListParagraph"/>
        <w:numPr>
          <w:ilvl w:val="0"/>
          <w:numId w:val="10"/>
        </w:numPr>
        <w:spacing w:after="0" w:line="240" w:lineRule="auto"/>
        <w:rPr>
          <w:rFonts w:ascii="Arial Narrow" w:hAnsi="Arial Narrow" w:cs="Arial"/>
        </w:rPr>
      </w:pPr>
      <w:r w:rsidRPr="005978BE" w:rsidDel="00673A50">
        <w:rPr>
          <w:rFonts w:ascii="Arial Narrow" w:hAnsi="Arial Narrow" w:cs="Arial"/>
        </w:rPr>
        <w:lastRenderedPageBreak/>
        <w:t xml:space="preserve"> </w:t>
      </w:r>
      <w:r w:rsidR="00C572D1" w:rsidRPr="005978BE">
        <w:rPr>
          <w:rFonts w:ascii="Arial Narrow" w:hAnsi="Arial Narrow" w:cs="Arial"/>
        </w:rPr>
        <w:t>“Halo Legends” anime series released by Warner Home Video on Feb. 16, 2010.</w:t>
      </w:r>
    </w:p>
    <w:p w14:paraId="28A3BE8E" w14:textId="77777777" w:rsidR="00C572D1" w:rsidRPr="005978BE" w:rsidRDefault="00C572D1" w:rsidP="00C572D1">
      <w:pPr>
        <w:pStyle w:val="ListParagraph"/>
        <w:numPr>
          <w:ilvl w:val="0"/>
          <w:numId w:val="10"/>
        </w:numPr>
        <w:spacing w:after="0" w:line="240" w:lineRule="auto"/>
        <w:contextualSpacing w:val="0"/>
        <w:rPr>
          <w:rFonts w:ascii="Arial Narrow" w:hAnsi="Arial Narrow" w:cs="Arial"/>
        </w:rPr>
      </w:pPr>
      <w:r w:rsidRPr="005978BE">
        <w:rPr>
          <w:rFonts w:ascii="Arial Narrow" w:hAnsi="Arial Narrow" w:cs="Arial"/>
        </w:rPr>
        <w:t>The “Halo: Reach” Multiplayer Beta runs from May 3, 2010 through May 20, 2010 and more than 2.7 million people participate, surpassing all previous console video game beta tests on record, and tripling the number of players who participated in the “Halo 3” Beta and sees over 2.2 million players log upwards of 24 million hours of play.</w:t>
      </w:r>
    </w:p>
    <w:p w14:paraId="2CD22494"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Reach” launches on Sept. 14, 2010; becomes the biggest game yet in the “Halo” series and surpasses all previous 2010 U.S. entertainment launches with more than $200 million in day-one sales.</w:t>
      </w:r>
    </w:p>
    <w:p w14:paraId="14D21730"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Combat Evolved Anniversary,” a remastered version of the original “Halo” campaign with fan-favorite maps and new features, launches on Nov. 15, 2011 to commemorate the 10</w:t>
      </w:r>
      <w:r w:rsidRPr="005978BE">
        <w:rPr>
          <w:rFonts w:ascii="Arial Narrow" w:hAnsi="Arial Narrow" w:cs="Arial"/>
          <w:vertAlign w:val="superscript"/>
        </w:rPr>
        <w:t>th</w:t>
      </w:r>
      <w:r w:rsidRPr="005978BE">
        <w:rPr>
          <w:rFonts w:ascii="Arial Narrow" w:hAnsi="Arial Narrow" w:cs="Arial"/>
        </w:rPr>
        <w:t xml:space="preserve"> anniversary of the franchise</w:t>
      </w:r>
    </w:p>
    <w:p w14:paraId="5AD0429C"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4: Forward Unto Dawn,” a groundbreaking live-action digital series premieres on Oct. 5, 2012.</w:t>
      </w:r>
    </w:p>
    <w:p w14:paraId="02984107"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“Halo 4” launches on Nov. 6, 2012, breaking the record for the biggest launch in franchise history with more than $220 million in day-one sales and more than $300 million in first-week revenue. </w:t>
      </w:r>
    </w:p>
    <w:p w14:paraId="260361AB"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Spartan Assault” launches on Windows 8 and Windows Phone 8 on July 18, 2013, becoming the first “Halo” game designed specifically for touch-based devices.</w:t>
      </w:r>
    </w:p>
    <w:p w14:paraId="6AC69278"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“Halo: The Master Chief Collection” launches on Xbox One on Nov. 11, 2014, bringing the complete journey of “Halo’s” legendary hero, the Master Chief, onto one disc (‘Halo: Combat Evolved Anniversary,” “Halo 2: Anniversary,” “Halo 3” and “Halo 4”).</w:t>
      </w:r>
    </w:p>
    <w:p w14:paraId="7C644A61" w14:textId="2E40918C" w:rsidR="00BC03D2" w:rsidRPr="005978BE" w:rsidRDefault="0028346A" w:rsidP="00C572D1">
      <w:pPr>
        <w:pStyle w:val="ListParagraph"/>
        <w:numPr>
          <w:ilvl w:val="0"/>
          <w:numId w:val="10"/>
        </w:numPr>
        <w:spacing w:after="0" w:line="240" w:lineRule="auto"/>
        <w:rPr>
          <w:rFonts w:ascii="Arial Narrow" w:hAnsi="Arial Narrow" w:cs="Arial"/>
        </w:rPr>
      </w:pPr>
      <w:r>
        <w:rPr>
          <w:rFonts w:ascii="Arial Narrow" w:hAnsi="Arial Narrow" w:cs="Arial"/>
        </w:rPr>
        <w:t xml:space="preserve"> </w:t>
      </w:r>
      <w:r w:rsidR="00BC03D2">
        <w:rPr>
          <w:rFonts w:ascii="Arial Narrow" w:hAnsi="Arial Narrow" w:cs="Arial"/>
        </w:rPr>
        <w:t>“Halo: Nightfall,”</w:t>
      </w:r>
      <w:r w:rsidR="00D17913">
        <w:rPr>
          <w:rFonts w:ascii="Arial Narrow" w:hAnsi="Arial Narrow" w:cs="Arial"/>
        </w:rPr>
        <w:t xml:space="preserve"> </w:t>
      </w:r>
      <w:r w:rsidR="00A71E87">
        <w:rPr>
          <w:rFonts w:ascii="Arial Narrow" w:hAnsi="Arial Narrow" w:cs="Arial"/>
        </w:rPr>
        <w:t>a five-part,</w:t>
      </w:r>
      <w:r w:rsidR="00D17913">
        <w:rPr>
          <w:rFonts w:ascii="Arial Narrow" w:hAnsi="Arial Narrow" w:cs="Arial"/>
        </w:rPr>
        <w:t xml:space="preserve"> live-action “Halo” digita</w:t>
      </w:r>
      <w:r w:rsidR="00506CA3">
        <w:rPr>
          <w:rFonts w:ascii="Arial Narrow" w:hAnsi="Arial Narrow" w:cs="Arial"/>
        </w:rPr>
        <w:t>l series starring Mike Colter and Christina Chong,</w:t>
      </w:r>
      <w:r w:rsidR="00DA0A96">
        <w:rPr>
          <w:rFonts w:ascii="Arial Narrow" w:hAnsi="Arial Narrow" w:cs="Arial"/>
        </w:rPr>
        <w:t xml:space="preserve"> launches </w:t>
      </w:r>
      <w:r w:rsidR="00506CA3">
        <w:rPr>
          <w:rFonts w:ascii="Arial Narrow" w:hAnsi="Arial Narrow" w:cs="Arial"/>
        </w:rPr>
        <w:t>Nov. 11, 2014</w:t>
      </w:r>
      <w:r>
        <w:rPr>
          <w:rFonts w:ascii="Arial Narrow" w:hAnsi="Arial Narrow" w:cs="Arial"/>
        </w:rPr>
        <w:t xml:space="preserve">, </w:t>
      </w:r>
      <w:r w:rsidR="00506CA3">
        <w:rPr>
          <w:rFonts w:ascii="Arial Narrow" w:hAnsi="Arial Narrow" w:cs="Arial"/>
        </w:rPr>
        <w:t>as part of “Halo: The Master Chief Collection.”</w:t>
      </w:r>
      <w:r w:rsidR="00D17913">
        <w:rPr>
          <w:rFonts w:ascii="Arial Narrow" w:hAnsi="Arial Narrow"/>
        </w:rPr>
        <w:t xml:space="preserve"> </w:t>
      </w:r>
    </w:p>
    <w:p w14:paraId="6BF6D9B7"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The “Halo 5: Guardians” Multiplayer Beta runs from Dec. 19, 2014 to Jan. 18, 2015, offering fans a first look at the next generation of “Halo” arena multiplayer. With over 2.5 million hours of gameplay and 20 million played matches, the “Halo 5: Guardians” Multiplayer Beta represents the earliest “Halo” beta ever previewed in franchise history. </w:t>
      </w:r>
    </w:p>
    <w:p w14:paraId="5F03F503" w14:textId="527A20A0" w:rsidR="00C572D1" w:rsidRPr="005978BE" w:rsidRDefault="00695E1A"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 </w:t>
      </w:r>
      <w:r w:rsidR="00C572D1" w:rsidRPr="005978BE">
        <w:rPr>
          <w:rFonts w:ascii="Arial Narrow" w:hAnsi="Arial Narrow" w:cs="Arial"/>
        </w:rPr>
        <w:t>“Halo: Spartan Strike” launches on Windows 8,Windows Phone 8 and iOS – a first for the “Halo” franchise, on Apr. 16, 2015. “Halo: Spartan Strike” is the spiritual successor to “Halo: Spartan Assault,” and features an all new arsenal of weapons, abilities and vehicles including the iconic Warthog</w:t>
      </w:r>
      <w:r w:rsidR="00C572D1" w:rsidRPr="005978BE">
        <w:rPr>
          <w:rFonts w:ascii="Arial Narrow" w:hAnsi="Arial Narrow" w:cs="Arial"/>
          <w:bCs/>
        </w:rPr>
        <w:t xml:space="preserve"> against Covenant and Promethean enemies.</w:t>
      </w:r>
    </w:p>
    <w:p w14:paraId="35DB5DD1" w14:textId="7E1C86DD"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bCs/>
        </w:rPr>
        <w:t xml:space="preserve">“Halo: The Fall of Reach” </w:t>
      </w:r>
      <w:r w:rsidR="00673A50">
        <w:rPr>
          <w:rFonts w:ascii="Arial Narrow" w:hAnsi="Arial Narrow" w:cs="Arial"/>
          <w:bCs/>
        </w:rPr>
        <w:t xml:space="preserve">Animated Series </w:t>
      </w:r>
      <w:r w:rsidRPr="005978BE">
        <w:rPr>
          <w:rFonts w:ascii="Arial Narrow" w:hAnsi="Arial Narrow" w:cs="Arial"/>
          <w:bCs/>
        </w:rPr>
        <w:t xml:space="preserve">was released on Oct. 27, 2015. </w:t>
      </w:r>
    </w:p>
    <w:p w14:paraId="3BAAD9B7"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bCs/>
        </w:rPr>
        <w:t>“Halo 5: Guardians” launches exclusively on Xbox One on Oct. 27, 2015 and makes history as the biggest “Halo” launch and fastest-selling Xbox One exclusive game to-date, with more than $400 million in global sales of “Halo 5: Guardians” games and hardware.</w:t>
      </w:r>
    </w:p>
    <w:p w14:paraId="246F2390" w14:textId="77777777" w:rsidR="00C572D1" w:rsidRPr="005978BE" w:rsidRDefault="00C572D1" w:rsidP="00C572D1">
      <w:pPr>
        <w:pBdr>
          <w:bottom w:val="single" w:sz="6" w:space="1" w:color="auto"/>
        </w:pBdr>
        <w:tabs>
          <w:tab w:val="left" w:pos="2340"/>
        </w:tabs>
        <w:spacing w:after="0" w:line="240" w:lineRule="auto"/>
        <w:rPr>
          <w:rFonts w:ascii="Arial Narrow" w:hAnsi="Arial Narrow" w:cs="Arial"/>
          <w:b/>
        </w:rPr>
      </w:pPr>
    </w:p>
    <w:p w14:paraId="56B41C3C" w14:textId="77777777" w:rsidR="00C572D1" w:rsidRPr="005978BE" w:rsidRDefault="00C572D1" w:rsidP="00C572D1">
      <w:pPr>
        <w:tabs>
          <w:tab w:val="left" w:pos="2340"/>
        </w:tabs>
        <w:spacing w:after="0" w:line="240" w:lineRule="auto"/>
        <w:rPr>
          <w:rFonts w:ascii="Arial Narrow" w:hAnsi="Arial Narrow" w:cs="Arial"/>
          <w:b/>
          <w:u w:val="single"/>
        </w:rPr>
      </w:pPr>
    </w:p>
    <w:p w14:paraId="56AC0A3B" w14:textId="0C6F16AC" w:rsidR="00C572D1" w:rsidRPr="005978BE" w:rsidRDefault="00F76EEB" w:rsidP="00C572D1">
      <w:pPr>
        <w:tabs>
          <w:tab w:val="left" w:pos="2340"/>
        </w:tabs>
        <w:spacing w:after="0" w:line="240" w:lineRule="auto"/>
        <w:rPr>
          <w:rFonts w:ascii="Arial Narrow" w:hAnsi="Arial Narrow" w:cs="Arial"/>
          <w:b/>
          <w:u w:val="single"/>
        </w:rPr>
      </w:pPr>
      <w:r>
        <w:rPr>
          <w:rFonts w:ascii="Arial Narrow" w:hAnsi="Arial Narrow" w:cs="Arial"/>
          <w:b/>
          <w:u w:val="single"/>
        </w:rPr>
        <w:t>“Halo” Consumer</w:t>
      </w:r>
      <w:bookmarkStart w:id="0" w:name="_GoBack"/>
      <w:bookmarkEnd w:id="0"/>
      <w:r w:rsidR="00C572D1" w:rsidRPr="005978BE">
        <w:rPr>
          <w:rFonts w:ascii="Arial Narrow" w:hAnsi="Arial Narrow" w:cs="Arial"/>
          <w:b/>
          <w:u w:val="single"/>
        </w:rPr>
        <w:t xml:space="preserve"> Products:</w:t>
      </w:r>
    </w:p>
    <w:p w14:paraId="21114A82" w14:textId="45E3A9F2" w:rsidR="00C572D1" w:rsidRPr="005978BE" w:rsidRDefault="00C572D1" w:rsidP="00C572D1">
      <w:pPr>
        <w:spacing w:after="0" w:line="240" w:lineRule="auto"/>
        <w:rPr>
          <w:rFonts w:ascii="Arial Narrow" w:hAnsi="Arial Narrow" w:cs="Arial"/>
        </w:rPr>
      </w:pPr>
      <w:r w:rsidRPr="005978BE">
        <w:rPr>
          <w:rFonts w:ascii="Arial Narrow" w:hAnsi="Arial Narrow" w:cs="Arial"/>
        </w:rPr>
        <w:t xml:space="preserve">From clothing to collectible action figures to award-winning soundtracks, the “Halo” franchise extends far beyond the games. With over </w:t>
      </w:r>
      <w:r w:rsidR="00E15C0B">
        <w:rPr>
          <w:rFonts w:ascii="Arial Narrow" w:hAnsi="Arial Narrow" w:cs="Arial"/>
        </w:rPr>
        <w:t>64</w:t>
      </w:r>
      <w:r w:rsidRPr="005978BE">
        <w:rPr>
          <w:rFonts w:ascii="Arial Narrow" w:hAnsi="Arial Narrow" w:cs="Arial"/>
        </w:rPr>
        <w:t xml:space="preserve"> licensees helping expand the “Halo” universe, there is something for every “Halo” enthusiast. More than $1.5B in sales is a testament to the growth and success of this program:</w:t>
      </w:r>
    </w:p>
    <w:p w14:paraId="2F64253C" w14:textId="77777777" w:rsidR="00C572D1" w:rsidRPr="005978BE" w:rsidRDefault="00C572D1" w:rsidP="00C572D1">
      <w:pPr>
        <w:spacing w:after="0" w:line="240" w:lineRule="auto"/>
        <w:rPr>
          <w:rFonts w:ascii="Arial Narrow" w:hAnsi="Arial Narrow" w:cs="Arial"/>
        </w:rPr>
      </w:pPr>
    </w:p>
    <w:p w14:paraId="2FF537A1" w14:textId="34A11C86"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More than $1</w:t>
      </w:r>
      <w:r w:rsidR="00E15C0B">
        <w:rPr>
          <w:rFonts w:ascii="Arial Narrow" w:hAnsi="Arial Narrow" w:cs="Arial"/>
        </w:rPr>
        <w:t>.5</w:t>
      </w:r>
      <w:r w:rsidRPr="005978BE">
        <w:rPr>
          <w:rFonts w:ascii="Arial Narrow" w:hAnsi="Arial Narrow" w:cs="Arial"/>
        </w:rPr>
        <w:t xml:space="preserve"> billion in “Halo” consumer product sales worldwide</w:t>
      </w:r>
    </w:p>
    <w:p w14:paraId="6D63E43E" w14:textId="49FB9602"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Over 5</w:t>
      </w:r>
      <w:r w:rsidR="00E15C0B">
        <w:rPr>
          <w:rFonts w:ascii="Arial Narrow" w:hAnsi="Arial Narrow" w:cs="Arial"/>
        </w:rPr>
        <w:t>6</w:t>
      </w:r>
      <w:r w:rsidRPr="005978BE">
        <w:rPr>
          <w:rFonts w:ascii="Arial Narrow" w:hAnsi="Arial Narrow" w:cs="Arial"/>
        </w:rPr>
        <w:t xml:space="preserve"> million Halo Mega Bloks products have been sold since 2009</w:t>
      </w:r>
    </w:p>
    <w:p w14:paraId="2C3806AD"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Over 12 million Halo action figures have sold since 2005 </w:t>
      </w:r>
    </w:p>
    <w:p w14:paraId="7C64E0E7" w14:textId="53B6B68C"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Over 1</w:t>
      </w:r>
      <w:r w:rsidR="00E15C0B">
        <w:rPr>
          <w:rFonts w:ascii="Arial Narrow" w:hAnsi="Arial Narrow" w:cs="Arial"/>
        </w:rPr>
        <w:t>6</w:t>
      </w:r>
      <w:r w:rsidRPr="005978BE">
        <w:rPr>
          <w:rFonts w:ascii="Arial Narrow" w:hAnsi="Arial Narrow" w:cs="Arial"/>
        </w:rPr>
        <w:t xml:space="preserve"> million fiction novels, graphic novels, comics, art books &amp; strategy guides sold </w:t>
      </w:r>
    </w:p>
    <w:p w14:paraId="4514F7C0"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Over 2 million Halo individual music tracks downloaded </w:t>
      </w:r>
    </w:p>
    <w:p w14:paraId="50716813"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 xml:space="preserve">Over 1 million Halo soundtracks sold </w:t>
      </w:r>
    </w:p>
    <w:p w14:paraId="29B28D40" w14:textId="77777777" w:rsidR="00C572D1" w:rsidRPr="005978BE" w:rsidRDefault="00C572D1" w:rsidP="00C572D1">
      <w:pPr>
        <w:pStyle w:val="ListParagraph"/>
        <w:numPr>
          <w:ilvl w:val="0"/>
          <w:numId w:val="10"/>
        </w:numPr>
        <w:spacing w:after="0" w:line="240" w:lineRule="auto"/>
        <w:rPr>
          <w:rFonts w:ascii="Arial Narrow" w:hAnsi="Arial Narrow" w:cs="Arial"/>
        </w:rPr>
      </w:pPr>
      <w:r w:rsidRPr="005978BE">
        <w:rPr>
          <w:rFonts w:ascii="Arial Narrow" w:hAnsi="Arial Narrow" w:cs="Arial"/>
        </w:rPr>
        <w:t>Over 2 million DVDs sold</w:t>
      </w:r>
    </w:p>
    <w:sectPr w:rsidR="00C572D1" w:rsidRPr="005978BE" w:rsidSect="00DA04DE">
      <w:headerReference w:type="default" r:id="rId13"/>
      <w:footerReference w:type="default" r:id="rId14"/>
      <w:footerReference w:type="first" r:id="rId15"/>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C6FAC" w14:textId="77777777" w:rsidR="0019731F" w:rsidRDefault="0019731F" w:rsidP="00C55812">
      <w:pPr>
        <w:spacing w:after="0" w:line="240" w:lineRule="auto"/>
      </w:pPr>
      <w:r>
        <w:separator/>
      </w:r>
    </w:p>
  </w:endnote>
  <w:endnote w:type="continuationSeparator" w:id="0">
    <w:p w14:paraId="04030E76" w14:textId="77777777" w:rsidR="0019731F" w:rsidRDefault="0019731F" w:rsidP="00C5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62514"/>
      <w:docPartObj>
        <w:docPartGallery w:val="Page Numbers (Bottom of Page)"/>
        <w:docPartUnique/>
      </w:docPartObj>
    </w:sdtPr>
    <w:sdtEndPr>
      <w:rPr>
        <w:noProof/>
        <w:sz w:val="20"/>
      </w:rPr>
    </w:sdtEndPr>
    <w:sdtContent>
      <w:p w14:paraId="4B0387BC" w14:textId="77777777" w:rsidR="00876337" w:rsidRDefault="00876337">
        <w:pPr>
          <w:pStyle w:val="Footer"/>
        </w:pPr>
        <w:r>
          <w:rPr>
            <w:noProof/>
          </w:rPr>
          <mc:AlternateContent>
            <mc:Choice Requires="wps">
              <w:drawing>
                <wp:anchor distT="0" distB="0" distL="114300" distR="114300" simplePos="0" relativeHeight="251661312" behindDoc="0" locked="0" layoutInCell="1" allowOverlap="1" wp14:anchorId="1880848F" wp14:editId="156A2F81">
                  <wp:simplePos x="0" y="0"/>
                  <wp:positionH relativeFrom="column">
                    <wp:posOffset>-918845</wp:posOffset>
                  </wp:positionH>
                  <wp:positionV relativeFrom="paragraph">
                    <wp:posOffset>31817</wp:posOffset>
                  </wp:positionV>
                  <wp:extent cx="8209915" cy="90805"/>
                  <wp:effectExtent l="0" t="0" r="635" b="44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9915" cy="90805"/>
                          </a:xfrm>
                          <a:prstGeom prst="rect">
                            <a:avLst/>
                          </a:prstGeom>
                          <a:gradFill flip="none" rotWithShape="1">
                            <a:gsLst>
                              <a:gs pos="0">
                                <a:sysClr val="window" lastClr="FFFFFF">
                                  <a:lumMod val="65000"/>
                                </a:sysClr>
                              </a:gs>
                              <a:gs pos="0">
                                <a:sysClr val="window" lastClr="FFFFFF">
                                  <a:lumMod val="65000"/>
                                </a:sysClr>
                              </a:gs>
                              <a:gs pos="1000">
                                <a:sysClr val="window" lastClr="FFFFFF">
                                  <a:lumMod val="65000"/>
                                </a:sysClr>
                              </a:gs>
                              <a:gs pos="100000">
                                <a:sysClr val="window" lastClr="FFFFFF"/>
                              </a:gs>
                            </a:gsLst>
                            <a:lin ang="2700000" scaled="0"/>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w:pict>
                <v:rect w14:anchorId="03DA6CD8" id="Rectangle 28" o:spid="_x0000_s1026" style="position:absolute;margin-left:-72.35pt;margin-top:2.5pt;width:646.4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STbAIAAI0FAAAOAAAAZHJzL2Uyb0RvYy54bWy8VFtv0zAUfkfiP1h+Z0mrdlujptO0aQhp&#10;wLSBeHYdJ7FwfMyx27T8eo7ttgx4AgF5sOJz+c7t81le7QbDtgq9BlvzyVnJmbISGm27mn/8cPfq&#10;kjMfhG2EAatqvleeX61evliOrlJT6ME0ChmBWF+NruZ9CK4qCi97NQh/Bk5ZUraAgwh0xa5oUIyE&#10;PphiWpbnxQjYOASpvCfpbVbyVcJvWyXD+7b1KjBTc8otpBPTuY5nsVqKqkPhei0PaYg/yGIQ2lLQ&#10;E9StCIJtUP8CNWiJ4KENZxKGAtpWS5VqoGom5U/VPPXCqVQLNce7U5v834OV77YPyHRT8ylNyoqB&#10;ZvRIXRO2M4qRjBo0Ol+R3ZN7wFiid/cgP3tm4aYnM3WNCGOvRENpTaJ98YNDvHhyZevxLTQELzYB&#10;Uq92LQ4RkLrAdmkk+9NI1C4wScLLablYTOacSdItystyniKI6ujs0IfXCgYWf2qOlHsCF9t7H2Iy&#10;ojqaHObT3GljWGs00c0SKTlDCJ906FO7Yw3J0JN//mEOqLQyif3e3xhkW0F8Iho2MHJmhA8krPld&#10;+pKd2QxUbbY7n5dlYhrlkv1TWp3/j/CTmEKM988KiBF+I0YeTewBdaU7Nttoy4hTxMaLDMe8FEYR&#10;PQ9PNWijIj8P7ijSNGNhxsbTQpxu1mYJMenAhCMTM6PX0OyJlTT7CB53GP30gF85G2kf1Nx/2Qgk&#10;dpg3lsa/mMxmcYGky2x+MaULPtesn2uElQRV88CpnPh7E/LS2TjUXU+RMsssXNNraHWqJ+aXszq8&#10;IXrzuT15P8Wl8vyerL5v0dU3AAAA//8DAFBLAwQUAAYACAAAACEAmAKpNt8AAAAKAQAADwAAAGRy&#10;cy9kb3ducmV2LnhtbEyPwU6DQBCG7ya+w2ZMvLULFbUiS2NI7NFUtE28bdkpENlZwi4F397pSW8z&#10;mS//fH+2mW0nzjj41pGCeBmBQKqcaalW8PnxuliD8EGT0Z0jVPCDHjb59VWmU+MmesdzGWrBIeRT&#10;raAJoU+l9FWDVvul65H4dnKD1YHXoZZm0BOH206uouhBWt0Sf2h0j0WD1Xc5WgXbKdnt9vObPBRF&#10;9xVOoy1dvVXq9mZ+eQYRcA5/MFz0WR1ydjq6kYwXnYJFnCSPzCq4504XIE7WKxBHnp7uQOaZ/F8h&#10;/wUAAP//AwBQSwECLQAUAAYACAAAACEAtoM4kv4AAADhAQAAEwAAAAAAAAAAAAAAAAAAAAAAW0Nv&#10;bnRlbnRfVHlwZXNdLnhtbFBLAQItABQABgAIAAAAIQA4/SH/1gAAAJQBAAALAAAAAAAAAAAAAAAA&#10;AC8BAABfcmVscy8ucmVsc1BLAQItABQABgAIAAAAIQBmOzSTbAIAAI0FAAAOAAAAAAAAAAAAAAAA&#10;AC4CAABkcnMvZTJvRG9jLnhtbFBLAQItABQABgAIAAAAIQCYAqk23wAAAAoBAAAPAAAAAAAAAAAA&#10;AAAAAMYEAABkcnMvZG93bnJldi54bWxQSwUGAAAAAAQABADzAAAA0gUAAAAA&#10;" fillcolor="#a6a6a6" stroked="f">
                  <v:fill color2="window" rotate="t" angle="45" colors="0 #a6a6a6;0 #a6a6a6;655f #a6a6a6;1 window" focus="100%" type="gradient">
                    <o:fill v:ext="view" type="gradientUnscaled"/>
                  </v:fill>
                </v:rect>
              </w:pict>
            </mc:Fallback>
          </mc:AlternateContent>
        </w:r>
      </w:p>
      <w:p w14:paraId="617B1721" w14:textId="44314D0B" w:rsidR="00876337" w:rsidRPr="00AE7039" w:rsidRDefault="00876337">
        <w:pPr>
          <w:pStyle w:val="Footer"/>
          <w:rPr>
            <w:sz w:val="20"/>
          </w:rPr>
        </w:pPr>
        <w:r w:rsidRPr="00AE7039">
          <w:rPr>
            <w:noProof/>
            <w:sz w:val="20"/>
          </w:rPr>
          <w:drawing>
            <wp:anchor distT="0" distB="0" distL="114300" distR="114300" simplePos="0" relativeHeight="251660288" behindDoc="0" locked="0" layoutInCell="1" allowOverlap="1" wp14:anchorId="25AD1B44" wp14:editId="7CFBCA67">
              <wp:simplePos x="0" y="0"/>
              <wp:positionH relativeFrom="column">
                <wp:posOffset>5177175</wp:posOffset>
              </wp:positionH>
              <wp:positionV relativeFrom="paragraph">
                <wp:posOffset>17145</wp:posOffset>
              </wp:positionV>
              <wp:extent cx="1107420" cy="542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edweb/ieb/intranet/SharedDocuments/ieb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2970" cy="55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E7039">
          <w:rPr>
            <w:sz w:val="20"/>
          </w:rPr>
          <w:fldChar w:fldCharType="begin"/>
        </w:r>
        <w:r w:rsidRPr="00AE7039">
          <w:rPr>
            <w:sz w:val="20"/>
          </w:rPr>
          <w:instrText xml:space="preserve"> PAGE   \* MERGEFORMAT </w:instrText>
        </w:r>
        <w:r w:rsidRPr="00AE7039">
          <w:rPr>
            <w:sz w:val="20"/>
          </w:rPr>
          <w:fldChar w:fldCharType="separate"/>
        </w:r>
        <w:r w:rsidR="00F76EEB">
          <w:rPr>
            <w:noProof/>
            <w:sz w:val="20"/>
          </w:rPr>
          <w:t>3</w:t>
        </w:r>
        <w:r w:rsidRPr="00AE7039">
          <w:rPr>
            <w:noProof/>
            <w:sz w:val="20"/>
          </w:rPr>
          <w:fldChar w:fldCharType="end"/>
        </w:r>
      </w:p>
    </w:sdtContent>
  </w:sdt>
  <w:p w14:paraId="4A33330A" w14:textId="77777777" w:rsidR="00876337" w:rsidRDefault="00876337" w:rsidP="00AE7039">
    <w:pPr>
      <w:pStyle w:val="Footer"/>
      <w:tabs>
        <w:tab w:val="clear" w:pos="4680"/>
        <w:tab w:val="clear" w:pos="9360"/>
        <w:tab w:val="left" w:pos="865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F982" w14:textId="77777777" w:rsidR="00876337" w:rsidRDefault="00876337" w:rsidP="00AE703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47F7" w14:textId="77777777" w:rsidR="0019731F" w:rsidRDefault="0019731F" w:rsidP="00C55812">
      <w:pPr>
        <w:spacing w:after="0" w:line="240" w:lineRule="auto"/>
      </w:pPr>
      <w:r>
        <w:separator/>
      </w:r>
    </w:p>
  </w:footnote>
  <w:footnote w:type="continuationSeparator" w:id="0">
    <w:p w14:paraId="79D92AAC" w14:textId="77777777" w:rsidR="0019731F" w:rsidRDefault="0019731F" w:rsidP="00C55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3D86" w14:textId="77777777" w:rsidR="00876337" w:rsidRDefault="00876337">
    <w:pPr>
      <w:pStyle w:val="Header"/>
    </w:pPr>
    <w:r>
      <w:rPr>
        <w:noProof/>
      </w:rPr>
      <mc:AlternateContent>
        <mc:Choice Requires="wps">
          <w:drawing>
            <wp:anchor distT="0" distB="0" distL="114300" distR="114300" simplePos="0" relativeHeight="251659264" behindDoc="0" locked="0" layoutInCell="1" allowOverlap="1" wp14:anchorId="60E36C8E" wp14:editId="0FC876C1">
              <wp:simplePos x="0" y="0"/>
              <wp:positionH relativeFrom="column">
                <wp:posOffset>-970280</wp:posOffset>
              </wp:positionH>
              <wp:positionV relativeFrom="paragraph">
                <wp:posOffset>288925</wp:posOffset>
              </wp:positionV>
              <wp:extent cx="8209915" cy="90805"/>
              <wp:effectExtent l="0" t="0" r="635" b="444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9915" cy="90805"/>
                      </a:xfrm>
                      <a:prstGeom prst="rect">
                        <a:avLst/>
                      </a:prstGeom>
                      <a:gradFill flip="none" rotWithShape="1">
                        <a:gsLst>
                          <a:gs pos="0">
                            <a:schemeClr val="bg1">
                              <a:lumMod val="65000"/>
                            </a:schemeClr>
                          </a:gs>
                          <a:gs pos="0">
                            <a:schemeClr val="bg1">
                              <a:lumMod val="65000"/>
                            </a:schemeClr>
                          </a:gs>
                          <a:gs pos="1000">
                            <a:schemeClr val="bg1">
                              <a:lumMod val="65000"/>
                            </a:schemeClr>
                          </a:gs>
                          <a:gs pos="100000">
                            <a:schemeClr val="bg1"/>
                          </a:gs>
                        </a:gsLst>
                        <a:lin ang="2700000" scaled="0"/>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w:pict>
            <v:rect w14:anchorId="3FD28294" id="Rectangle 225" o:spid="_x0000_s1026" style="position:absolute;margin-left:-76.4pt;margin-top:22.75pt;width:646.4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RUYwIAAFQFAAAOAAAAZHJzL2Uyb0RvYy54bWy0VE1vEzEQvSPxHyzf6W6ifiSrbqoqVRFS&#10;gaoFcXa83l0Lr8eMnWzCr2dsJyGAuPBxsWzPzPObmee5vtkOhm0Ueg225pOzkjNlJTTadjX/+OH+&#10;1YwzH4RthAGrar5Tnt8sXr64Hl2lptCDaRQyArG+Gl3N+xBcVRRe9moQ/gycsmRsAQcR6Ihd0aAY&#10;CX0wxbQsL4sRsHEIUnlPt3fZyBcJv22VDO/b1qvATM2JW0grpnUV12JxLaoOheu13NMQf8BiENrS&#10;o0eoOxEEW6P+BWrQEsFDG84kDAW0rZYq5UDZTMqfsnnuhVMpFyqOd8cy+X8HK99tHpHppubT6QVn&#10;VgzUpCcqm7CdUSxeUolG5yvyfHaPGJP07gHkZ88sLHvyU7eIMPZKNERsEv2LHwLiwVMoW41voSF8&#10;sQ6QqrVtcYiAVAe2TU3ZHZuitoFJupxNy/l8Qtwk2eblrEyMClEdgh368FrBwOKm5kjkE7jYPPgQ&#10;yYjq4LLvUHOvjWGt0SQ4S7LkDCF80qFPBY85JEdP8XnDHFBqZbpO0lRLg2wjSFSrLnub9UDJ5bvL&#10;i7JM0qKnj+6JSOf/K+AkvhtfOL769yQj5u9Rc31jWpRrd6iY0ZaRMEhUVzmaeSmMIpXtf1zQRkWV&#10;7cNRpJZE5sbG1UJsUbbmG5LDvp0HOWVZrqDZkbSogRE8jiLa9IBfORvpW9fcf1kLpBabN5Z6OJ+c&#10;n8c5kA7nF1dTOuCpZXVqEVYSVM0Dp3Tidhny7Fg71F1PL+XmW7glSbc65RP5ZVb7j0BfN5cnj5k4&#10;G07Pyev7MFx8AwAA//8DAFBLAwQUAAYACAAAACEAWBZJnNwAAAALAQAADwAAAGRycy9kb3ducmV2&#10;LnhtbEyPQU7DMBRE90jcwfpI7FrHVYzSEKdCSBygpQf4jU0cGn8H22kDp8ddwXI0o5k3zW5xI7uY&#10;EAdPCsS6AGao83qgXsHx/W1VAYsJSePoySj4NhF27f1dg7X2V9qbyyH1LJdQrFGBTWmqOY+dNQ7j&#10;2k+Gsvfhg8OUZei5DnjN5W7km6J44g4HygsWJ/NqTXc+zE7BjHL5Qlvu9bHy5TyET3kWP0o9Piwv&#10;z8CSWdJfGG74GR3azHTyM+nIRgUrITeZPSkopQR2S4iyEMBOCuS2At42/P+H9hcAAP//AwBQSwEC&#10;LQAUAAYACAAAACEAtoM4kv4AAADhAQAAEwAAAAAAAAAAAAAAAAAAAAAAW0NvbnRlbnRfVHlwZXNd&#10;LnhtbFBLAQItABQABgAIAAAAIQA4/SH/1gAAAJQBAAALAAAAAAAAAAAAAAAAAC8BAABfcmVscy8u&#10;cmVsc1BLAQItABQABgAIAAAAIQBwbQRUYwIAAFQFAAAOAAAAAAAAAAAAAAAAAC4CAABkcnMvZTJv&#10;RG9jLnhtbFBLAQItABQABgAIAAAAIQBYFkmc3AAAAAsBAAAPAAAAAAAAAAAAAAAAAL0EAABkcnMv&#10;ZG93bnJldi54bWxQSwUGAAAAAAQABADzAAAAxgUAAAAA&#10;" fillcolor="#a5a5a5 [2092]" stroked="f">
              <v:fill color2="white [3212]" rotate="t" angle="45" colors="0 #a6a6a6;0 #a6a6a6;655f #a6a6a6;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D66"/>
    <w:multiLevelType w:val="hybridMultilevel"/>
    <w:tmpl w:val="FA60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3E72"/>
    <w:multiLevelType w:val="hybridMultilevel"/>
    <w:tmpl w:val="D236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3248"/>
    <w:multiLevelType w:val="hybridMultilevel"/>
    <w:tmpl w:val="7004C5EC"/>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3" w15:restartNumberingAfterBreak="0">
    <w:nsid w:val="08182D88"/>
    <w:multiLevelType w:val="hybridMultilevel"/>
    <w:tmpl w:val="1252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53DC"/>
    <w:multiLevelType w:val="hybridMultilevel"/>
    <w:tmpl w:val="C3726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B5A37D8"/>
    <w:multiLevelType w:val="hybridMultilevel"/>
    <w:tmpl w:val="274E495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0F445510"/>
    <w:multiLevelType w:val="hybridMultilevel"/>
    <w:tmpl w:val="425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53873"/>
    <w:multiLevelType w:val="hybridMultilevel"/>
    <w:tmpl w:val="8EC0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25F6C"/>
    <w:multiLevelType w:val="hybridMultilevel"/>
    <w:tmpl w:val="0B94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C71CB"/>
    <w:multiLevelType w:val="hybridMultilevel"/>
    <w:tmpl w:val="671C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380097"/>
    <w:multiLevelType w:val="hybridMultilevel"/>
    <w:tmpl w:val="AC1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95596"/>
    <w:multiLevelType w:val="hybridMultilevel"/>
    <w:tmpl w:val="FEA22C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F680844"/>
    <w:multiLevelType w:val="hybridMultilevel"/>
    <w:tmpl w:val="9756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67B91"/>
    <w:multiLevelType w:val="multilevel"/>
    <w:tmpl w:val="90441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A0064B"/>
    <w:multiLevelType w:val="hybridMultilevel"/>
    <w:tmpl w:val="284C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94591"/>
    <w:multiLevelType w:val="hybridMultilevel"/>
    <w:tmpl w:val="381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A2C10"/>
    <w:multiLevelType w:val="hybridMultilevel"/>
    <w:tmpl w:val="3EA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C0901"/>
    <w:multiLevelType w:val="hybridMultilevel"/>
    <w:tmpl w:val="ECE0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21168"/>
    <w:multiLevelType w:val="hybridMultilevel"/>
    <w:tmpl w:val="DF82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A910B9"/>
    <w:multiLevelType w:val="hybridMultilevel"/>
    <w:tmpl w:val="54A6F82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264748C"/>
    <w:multiLevelType w:val="hybridMultilevel"/>
    <w:tmpl w:val="D92C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31325"/>
    <w:multiLevelType w:val="hybridMultilevel"/>
    <w:tmpl w:val="78EA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95043"/>
    <w:multiLevelType w:val="hybridMultilevel"/>
    <w:tmpl w:val="A99C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C7203"/>
    <w:multiLevelType w:val="hybridMultilevel"/>
    <w:tmpl w:val="D258F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33F77B8"/>
    <w:multiLevelType w:val="multilevel"/>
    <w:tmpl w:val="393E4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BC18E1"/>
    <w:multiLevelType w:val="hybridMultilevel"/>
    <w:tmpl w:val="6D28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80A2C"/>
    <w:multiLevelType w:val="hybridMultilevel"/>
    <w:tmpl w:val="CD68BD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7EC3615"/>
    <w:multiLevelType w:val="hybridMultilevel"/>
    <w:tmpl w:val="E27C4804"/>
    <w:lvl w:ilvl="0" w:tplc="9BCA0AD4">
      <w:start w:val="1"/>
      <w:numFmt w:val="bullet"/>
      <w:lvlText w:val=""/>
      <w:lvlJc w:val="left"/>
      <w:pPr>
        <w:ind w:left="72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0592E"/>
    <w:multiLevelType w:val="hybridMultilevel"/>
    <w:tmpl w:val="4A76F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AFD5362"/>
    <w:multiLevelType w:val="hybridMultilevel"/>
    <w:tmpl w:val="5800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7559E"/>
    <w:multiLevelType w:val="hybridMultilevel"/>
    <w:tmpl w:val="BA2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805AA"/>
    <w:multiLevelType w:val="hybridMultilevel"/>
    <w:tmpl w:val="AAC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C4B79"/>
    <w:multiLevelType w:val="hybridMultilevel"/>
    <w:tmpl w:val="525C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183214"/>
    <w:multiLevelType w:val="hybridMultilevel"/>
    <w:tmpl w:val="C70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54751"/>
    <w:multiLevelType w:val="hybridMultilevel"/>
    <w:tmpl w:val="77B8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60050"/>
    <w:multiLevelType w:val="hybridMultilevel"/>
    <w:tmpl w:val="47B2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6B68"/>
    <w:multiLevelType w:val="hybridMultilevel"/>
    <w:tmpl w:val="7AA46708"/>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37" w15:restartNumberingAfterBreak="0">
    <w:nsid w:val="74FC4996"/>
    <w:multiLevelType w:val="hybridMultilevel"/>
    <w:tmpl w:val="98DEFD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9FC1A20"/>
    <w:multiLevelType w:val="hybridMultilevel"/>
    <w:tmpl w:val="EF7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1056A"/>
    <w:multiLevelType w:val="hybridMultilevel"/>
    <w:tmpl w:val="B2EC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A733D"/>
    <w:multiLevelType w:val="hybridMultilevel"/>
    <w:tmpl w:val="8208F03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BB92FAB"/>
    <w:multiLevelType w:val="hybridMultilevel"/>
    <w:tmpl w:val="058AC280"/>
    <w:lvl w:ilvl="0" w:tplc="9BCA0AD4">
      <w:start w:val="1"/>
      <w:numFmt w:val="bullet"/>
      <w:lvlText w:val=""/>
      <w:lvlJc w:val="left"/>
      <w:pPr>
        <w:ind w:left="720" w:hanging="360"/>
      </w:pPr>
      <w:rPr>
        <w:rFonts w:ascii="Wingdings" w:hAnsi="Wingdings" w:hint="default"/>
        <w:color w:val="92D050"/>
      </w:rPr>
    </w:lvl>
    <w:lvl w:ilvl="1" w:tplc="2F66ECB0">
      <w:start w:val="1"/>
      <w:numFmt w:val="bulle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F07CF"/>
    <w:multiLevelType w:val="hybridMultilevel"/>
    <w:tmpl w:val="54B2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651C3"/>
    <w:multiLevelType w:val="hybridMultilevel"/>
    <w:tmpl w:val="D4F66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21"/>
  </w:num>
  <w:num w:numId="3">
    <w:abstractNumId w:val="23"/>
  </w:num>
  <w:num w:numId="4">
    <w:abstractNumId w:val="27"/>
  </w:num>
  <w:num w:numId="5">
    <w:abstractNumId w:val="41"/>
  </w:num>
  <w:num w:numId="6">
    <w:abstractNumId w:val="32"/>
  </w:num>
  <w:num w:numId="7">
    <w:abstractNumId w:val="9"/>
  </w:num>
  <w:num w:numId="8">
    <w:abstractNumId w:val="38"/>
  </w:num>
  <w:num w:numId="9">
    <w:abstractNumId w:val="28"/>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9"/>
  </w:num>
  <w:num w:numId="16">
    <w:abstractNumId w:val="18"/>
  </w:num>
  <w:num w:numId="17">
    <w:abstractNumId w:val="0"/>
  </w:num>
  <w:num w:numId="18">
    <w:abstractNumId w:val="31"/>
  </w:num>
  <w:num w:numId="19">
    <w:abstractNumId w:val="6"/>
  </w:num>
  <w:num w:numId="20">
    <w:abstractNumId w:val="3"/>
  </w:num>
  <w:num w:numId="21">
    <w:abstractNumId w:val="25"/>
  </w:num>
  <w:num w:numId="22">
    <w:abstractNumId w:val="10"/>
  </w:num>
  <w:num w:numId="23">
    <w:abstractNumId w:val="12"/>
  </w:num>
  <w:num w:numId="24">
    <w:abstractNumId w:val="19"/>
  </w:num>
  <w:num w:numId="25">
    <w:abstractNumId w:val="17"/>
  </w:num>
  <w:num w:numId="26">
    <w:abstractNumId w:val="36"/>
  </w:num>
  <w:num w:numId="27">
    <w:abstractNumId w:val="4"/>
  </w:num>
  <w:num w:numId="28">
    <w:abstractNumId w:val="37"/>
  </w:num>
  <w:num w:numId="29">
    <w:abstractNumId w:val="5"/>
  </w:num>
  <w:num w:numId="30">
    <w:abstractNumId w:val="30"/>
  </w:num>
  <w:num w:numId="31">
    <w:abstractNumId w:val="15"/>
  </w:num>
  <w:num w:numId="32">
    <w:abstractNumId w:val="8"/>
  </w:num>
  <w:num w:numId="33">
    <w:abstractNumId w:val="22"/>
  </w:num>
  <w:num w:numId="34">
    <w:abstractNumId w:val="33"/>
  </w:num>
  <w:num w:numId="35">
    <w:abstractNumId w:val="34"/>
  </w:num>
  <w:num w:numId="36">
    <w:abstractNumId w:val="1"/>
  </w:num>
  <w:num w:numId="37">
    <w:abstractNumId w:val="16"/>
  </w:num>
  <w:num w:numId="38">
    <w:abstractNumId w:val="7"/>
  </w:num>
  <w:num w:numId="39">
    <w:abstractNumId w:val="13"/>
  </w:num>
  <w:num w:numId="40">
    <w:abstractNumId w:val="24"/>
  </w:num>
  <w:num w:numId="41">
    <w:abstractNumId w:val="20"/>
  </w:num>
  <w:num w:numId="42">
    <w:abstractNumId w:val="35"/>
  </w:num>
  <w:num w:numId="43">
    <w:abstractNumId w:val="42"/>
  </w:num>
  <w:num w:numId="44">
    <w:abstractNumId w:val="2"/>
  </w:num>
  <w:num w:numId="4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2"/>
    <w:rsid w:val="00011BA0"/>
    <w:rsid w:val="00013062"/>
    <w:rsid w:val="000153A6"/>
    <w:rsid w:val="00017171"/>
    <w:rsid w:val="0002168D"/>
    <w:rsid w:val="000323D7"/>
    <w:rsid w:val="000331EA"/>
    <w:rsid w:val="000354FB"/>
    <w:rsid w:val="00061CBF"/>
    <w:rsid w:val="0006663F"/>
    <w:rsid w:val="00077FB5"/>
    <w:rsid w:val="000820BA"/>
    <w:rsid w:val="000843BD"/>
    <w:rsid w:val="000965D6"/>
    <w:rsid w:val="000A5A44"/>
    <w:rsid w:val="000B540D"/>
    <w:rsid w:val="000B59FA"/>
    <w:rsid w:val="000C0CF7"/>
    <w:rsid w:val="000F0BE5"/>
    <w:rsid w:val="000F37BF"/>
    <w:rsid w:val="0011690B"/>
    <w:rsid w:val="00120E1A"/>
    <w:rsid w:val="00125079"/>
    <w:rsid w:val="00143434"/>
    <w:rsid w:val="00154E36"/>
    <w:rsid w:val="001579E6"/>
    <w:rsid w:val="00160BFD"/>
    <w:rsid w:val="001665F1"/>
    <w:rsid w:val="001675C2"/>
    <w:rsid w:val="0019731F"/>
    <w:rsid w:val="001B0917"/>
    <w:rsid w:val="001B6484"/>
    <w:rsid w:val="001C0BF2"/>
    <w:rsid w:val="001C2557"/>
    <w:rsid w:val="001D2194"/>
    <w:rsid w:val="001D3628"/>
    <w:rsid w:val="001E67BC"/>
    <w:rsid w:val="001F2D13"/>
    <w:rsid w:val="00201000"/>
    <w:rsid w:val="00206B54"/>
    <w:rsid w:val="00211293"/>
    <w:rsid w:val="002122B5"/>
    <w:rsid w:val="00222F0C"/>
    <w:rsid w:val="00236FDB"/>
    <w:rsid w:val="00240C81"/>
    <w:rsid w:val="00244F47"/>
    <w:rsid w:val="00254EA0"/>
    <w:rsid w:val="002627DA"/>
    <w:rsid w:val="00273167"/>
    <w:rsid w:val="00281044"/>
    <w:rsid w:val="0028346A"/>
    <w:rsid w:val="002C0512"/>
    <w:rsid w:val="002D46E6"/>
    <w:rsid w:val="002D6AA8"/>
    <w:rsid w:val="002E0204"/>
    <w:rsid w:val="002F497D"/>
    <w:rsid w:val="00300FD5"/>
    <w:rsid w:val="00303FEF"/>
    <w:rsid w:val="003066E4"/>
    <w:rsid w:val="00321B2C"/>
    <w:rsid w:val="00345952"/>
    <w:rsid w:val="003478E5"/>
    <w:rsid w:val="00351BCA"/>
    <w:rsid w:val="00352A20"/>
    <w:rsid w:val="003541BA"/>
    <w:rsid w:val="00355156"/>
    <w:rsid w:val="003625BE"/>
    <w:rsid w:val="003673D2"/>
    <w:rsid w:val="00376CF0"/>
    <w:rsid w:val="00377B66"/>
    <w:rsid w:val="00384CF7"/>
    <w:rsid w:val="003979E6"/>
    <w:rsid w:val="003A1201"/>
    <w:rsid w:val="003A43AD"/>
    <w:rsid w:val="003C2C4A"/>
    <w:rsid w:val="0043526E"/>
    <w:rsid w:val="00451ADB"/>
    <w:rsid w:val="00455B26"/>
    <w:rsid w:val="00460035"/>
    <w:rsid w:val="00463B47"/>
    <w:rsid w:val="00470711"/>
    <w:rsid w:val="004714E8"/>
    <w:rsid w:val="00472CFB"/>
    <w:rsid w:val="00484E78"/>
    <w:rsid w:val="004941F0"/>
    <w:rsid w:val="004A0C46"/>
    <w:rsid w:val="004A23CB"/>
    <w:rsid w:val="004A3BD1"/>
    <w:rsid w:val="004A7BAF"/>
    <w:rsid w:val="004B1415"/>
    <w:rsid w:val="004B44F1"/>
    <w:rsid w:val="004B7FEE"/>
    <w:rsid w:val="004E46BD"/>
    <w:rsid w:val="004F0FD5"/>
    <w:rsid w:val="004F57DA"/>
    <w:rsid w:val="004F7099"/>
    <w:rsid w:val="00506CA3"/>
    <w:rsid w:val="005119DB"/>
    <w:rsid w:val="00517B8B"/>
    <w:rsid w:val="005568E7"/>
    <w:rsid w:val="00564F10"/>
    <w:rsid w:val="005705D6"/>
    <w:rsid w:val="00573F32"/>
    <w:rsid w:val="00581169"/>
    <w:rsid w:val="005863AB"/>
    <w:rsid w:val="005978BE"/>
    <w:rsid w:val="005A726D"/>
    <w:rsid w:val="005B3D2E"/>
    <w:rsid w:val="005D3DE3"/>
    <w:rsid w:val="005D3F3E"/>
    <w:rsid w:val="005D456E"/>
    <w:rsid w:val="005E2EBE"/>
    <w:rsid w:val="005F46DB"/>
    <w:rsid w:val="00601616"/>
    <w:rsid w:val="0060741D"/>
    <w:rsid w:val="00613698"/>
    <w:rsid w:val="00624062"/>
    <w:rsid w:val="006267F9"/>
    <w:rsid w:val="0063656B"/>
    <w:rsid w:val="00645EC2"/>
    <w:rsid w:val="006575BD"/>
    <w:rsid w:val="006629B7"/>
    <w:rsid w:val="006662CF"/>
    <w:rsid w:val="00666559"/>
    <w:rsid w:val="006718B7"/>
    <w:rsid w:val="00671CA9"/>
    <w:rsid w:val="00672D00"/>
    <w:rsid w:val="00673A50"/>
    <w:rsid w:val="00673C00"/>
    <w:rsid w:val="00695E1A"/>
    <w:rsid w:val="006F6A9F"/>
    <w:rsid w:val="00704B0F"/>
    <w:rsid w:val="00733C4C"/>
    <w:rsid w:val="00734971"/>
    <w:rsid w:val="00766F7E"/>
    <w:rsid w:val="007862E8"/>
    <w:rsid w:val="007968D8"/>
    <w:rsid w:val="007A4120"/>
    <w:rsid w:val="007B392F"/>
    <w:rsid w:val="007B3C48"/>
    <w:rsid w:val="007B75BD"/>
    <w:rsid w:val="007D1EA9"/>
    <w:rsid w:val="007E67E0"/>
    <w:rsid w:val="007F17BC"/>
    <w:rsid w:val="007F485E"/>
    <w:rsid w:val="007F508C"/>
    <w:rsid w:val="0080078F"/>
    <w:rsid w:val="00803C61"/>
    <w:rsid w:val="00810CE0"/>
    <w:rsid w:val="00816E27"/>
    <w:rsid w:val="00817CB1"/>
    <w:rsid w:val="00827726"/>
    <w:rsid w:val="00830735"/>
    <w:rsid w:val="0083189E"/>
    <w:rsid w:val="0083209F"/>
    <w:rsid w:val="00834086"/>
    <w:rsid w:val="0083754A"/>
    <w:rsid w:val="008413BA"/>
    <w:rsid w:val="008416C2"/>
    <w:rsid w:val="008569D0"/>
    <w:rsid w:val="00867BA6"/>
    <w:rsid w:val="008731C9"/>
    <w:rsid w:val="00876337"/>
    <w:rsid w:val="00885DA3"/>
    <w:rsid w:val="008945A6"/>
    <w:rsid w:val="008B4070"/>
    <w:rsid w:val="008C17DC"/>
    <w:rsid w:val="008C3187"/>
    <w:rsid w:val="008D3B20"/>
    <w:rsid w:val="008D4A36"/>
    <w:rsid w:val="008E3B8C"/>
    <w:rsid w:val="008E42CC"/>
    <w:rsid w:val="008E4D06"/>
    <w:rsid w:val="009105CA"/>
    <w:rsid w:val="009234E7"/>
    <w:rsid w:val="009239C7"/>
    <w:rsid w:val="00944D21"/>
    <w:rsid w:val="009528D3"/>
    <w:rsid w:val="009549ED"/>
    <w:rsid w:val="00973357"/>
    <w:rsid w:val="00976F5C"/>
    <w:rsid w:val="009843B2"/>
    <w:rsid w:val="00984435"/>
    <w:rsid w:val="009B69FC"/>
    <w:rsid w:val="009C6250"/>
    <w:rsid w:val="009D1CB9"/>
    <w:rsid w:val="009E05EB"/>
    <w:rsid w:val="009E4314"/>
    <w:rsid w:val="009E7C79"/>
    <w:rsid w:val="009E7E58"/>
    <w:rsid w:val="009F2EBA"/>
    <w:rsid w:val="00A12DA6"/>
    <w:rsid w:val="00A165CF"/>
    <w:rsid w:val="00A42110"/>
    <w:rsid w:val="00A44D1A"/>
    <w:rsid w:val="00A676F1"/>
    <w:rsid w:val="00A71E87"/>
    <w:rsid w:val="00A75A75"/>
    <w:rsid w:val="00A81256"/>
    <w:rsid w:val="00A8340E"/>
    <w:rsid w:val="00A86321"/>
    <w:rsid w:val="00AA7E56"/>
    <w:rsid w:val="00AC19C0"/>
    <w:rsid w:val="00AC2099"/>
    <w:rsid w:val="00AE5E9D"/>
    <w:rsid w:val="00AE7039"/>
    <w:rsid w:val="00AF6B01"/>
    <w:rsid w:val="00B0389E"/>
    <w:rsid w:val="00B070BB"/>
    <w:rsid w:val="00B16D1A"/>
    <w:rsid w:val="00B2031D"/>
    <w:rsid w:val="00B23CBE"/>
    <w:rsid w:val="00B27565"/>
    <w:rsid w:val="00B444E4"/>
    <w:rsid w:val="00B44E29"/>
    <w:rsid w:val="00B571B2"/>
    <w:rsid w:val="00B727B8"/>
    <w:rsid w:val="00B811F4"/>
    <w:rsid w:val="00B87D70"/>
    <w:rsid w:val="00B90061"/>
    <w:rsid w:val="00B91F48"/>
    <w:rsid w:val="00B928E3"/>
    <w:rsid w:val="00BC03D2"/>
    <w:rsid w:val="00BC1836"/>
    <w:rsid w:val="00BC70B7"/>
    <w:rsid w:val="00BE0698"/>
    <w:rsid w:val="00C02947"/>
    <w:rsid w:val="00C0504C"/>
    <w:rsid w:val="00C06317"/>
    <w:rsid w:val="00C065AF"/>
    <w:rsid w:val="00C0740F"/>
    <w:rsid w:val="00C1638F"/>
    <w:rsid w:val="00C16657"/>
    <w:rsid w:val="00C2080A"/>
    <w:rsid w:val="00C5127F"/>
    <w:rsid w:val="00C55812"/>
    <w:rsid w:val="00C5680C"/>
    <w:rsid w:val="00C572D1"/>
    <w:rsid w:val="00C66D23"/>
    <w:rsid w:val="00C67C52"/>
    <w:rsid w:val="00C72793"/>
    <w:rsid w:val="00C80B52"/>
    <w:rsid w:val="00C96460"/>
    <w:rsid w:val="00C968AF"/>
    <w:rsid w:val="00CA6291"/>
    <w:rsid w:val="00CB2DC0"/>
    <w:rsid w:val="00CB6D36"/>
    <w:rsid w:val="00CB7C4C"/>
    <w:rsid w:val="00CC2AF8"/>
    <w:rsid w:val="00CC64DC"/>
    <w:rsid w:val="00CE27AE"/>
    <w:rsid w:val="00CE7334"/>
    <w:rsid w:val="00CF09EB"/>
    <w:rsid w:val="00CF0FAC"/>
    <w:rsid w:val="00D015B3"/>
    <w:rsid w:val="00D04B82"/>
    <w:rsid w:val="00D04C93"/>
    <w:rsid w:val="00D17913"/>
    <w:rsid w:val="00D25E76"/>
    <w:rsid w:val="00D34799"/>
    <w:rsid w:val="00D35B10"/>
    <w:rsid w:val="00D40E27"/>
    <w:rsid w:val="00D5158B"/>
    <w:rsid w:val="00D5230F"/>
    <w:rsid w:val="00D542A7"/>
    <w:rsid w:val="00D573AF"/>
    <w:rsid w:val="00D60889"/>
    <w:rsid w:val="00D64C20"/>
    <w:rsid w:val="00D82597"/>
    <w:rsid w:val="00D90368"/>
    <w:rsid w:val="00D97654"/>
    <w:rsid w:val="00DA04DE"/>
    <w:rsid w:val="00DA0A96"/>
    <w:rsid w:val="00DB69E7"/>
    <w:rsid w:val="00DD730E"/>
    <w:rsid w:val="00DF5F72"/>
    <w:rsid w:val="00DF6527"/>
    <w:rsid w:val="00DF7095"/>
    <w:rsid w:val="00E12697"/>
    <w:rsid w:val="00E15C0B"/>
    <w:rsid w:val="00E17356"/>
    <w:rsid w:val="00E27109"/>
    <w:rsid w:val="00E40E1D"/>
    <w:rsid w:val="00E6299A"/>
    <w:rsid w:val="00E86350"/>
    <w:rsid w:val="00E97CF8"/>
    <w:rsid w:val="00EA2278"/>
    <w:rsid w:val="00EA5768"/>
    <w:rsid w:val="00EA66DE"/>
    <w:rsid w:val="00EB5D2D"/>
    <w:rsid w:val="00EC737F"/>
    <w:rsid w:val="00ED2F6E"/>
    <w:rsid w:val="00ED405C"/>
    <w:rsid w:val="00ED57AE"/>
    <w:rsid w:val="00EE66C9"/>
    <w:rsid w:val="00EE6994"/>
    <w:rsid w:val="00EF56AA"/>
    <w:rsid w:val="00EF5A78"/>
    <w:rsid w:val="00EF5EDC"/>
    <w:rsid w:val="00F07439"/>
    <w:rsid w:val="00F210E3"/>
    <w:rsid w:val="00F23F8B"/>
    <w:rsid w:val="00F32006"/>
    <w:rsid w:val="00F33932"/>
    <w:rsid w:val="00F34BA3"/>
    <w:rsid w:val="00F4304B"/>
    <w:rsid w:val="00F6305F"/>
    <w:rsid w:val="00F76EEB"/>
    <w:rsid w:val="00F8406C"/>
    <w:rsid w:val="00FA2916"/>
    <w:rsid w:val="00FA6A89"/>
    <w:rsid w:val="00FC1C65"/>
    <w:rsid w:val="00FC6511"/>
    <w:rsid w:val="00FD1EEE"/>
    <w:rsid w:val="00FE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D54A"/>
  <w15:chartTrackingRefBased/>
  <w15:docId w15:val="{DFD065C1-CDEC-4C81-AF51-4E150D34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C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55812"/>
    <w:pPr>
      <w:pBdr>
        <w:bottom w:val="single" w:sz="4" w:space="1" w:color="auto"/>
      </w:pBdr>
      <w:spacing w:after="0" w:line="240" w:lineRule="auto"/>
      <w:outlineLvl w:val="0"/>
    </w:pPr>
    <w:rPr>
      <w:rFonts w:ascii="Segoe UI Light" w:hAnsi="Segoe UI Light"/>
      <w:sz w:val="30"/>
      <w:szCs w:val="30"/>
    </w:rPr>
  </w:style>
  <w:style w:type="paragraph" w:styleId="Heading2">
    <w:name w:val="heading 2"/>
    <w:basedOn w:val="Normal"/>
    <w:next w:val="Normal"/>
    <w:link w:val="Heading2Char"/>
    <w:uiPriority w:val="99"/>
    <w:qFormat/>
    <w:rsid w:val="00C55812"/>
    <w:pPr>
      <w:spacing w:after="0" w:line="240" w:lineRule="auto"/>
      <w:outlineLvl w:val="1"/>
    </w:pPr>
    <w:rPr>
      <w:rFonts w:ascii="Segoe UI Semibold" w:hAnsi="Segoe UI Semibold" w:cs="Segoe UI"/>
      <w:sz w:val="24"/>
      <w:szCs w:val="24"/>
    </w:rPr>
  </w:style>
  <w:style w:type="paragraph" w:styleId="Heading3">
    <w:name w:val="heading 3"/>
    <w:basedOn w:val="Normal"/>
    <w:next w:val="Normal"/>
    <w:link w:val="Heading3Char"/>
    <w:uiPriority w:val="9"/>
    <w:unhideWhenUsed/>
    <w:qFormat/>
    <w:rsid w:val="00C5581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12"/>
    <w:rPr>
      <w:rFonts w:ascii="Segoe UI Light" w:eastAsia="Calibri" w:hAnsi="Segoe UI Light" w:cs="Times New Roman"/>
      <w:sz w:val="30"/>
      <w:szCs w:val="30"/>
    </w:rPr>
  </w:style>
  <w:style w:type="character" w:customStyle="1" w:styleId="Heading2Char">
    <w:name w:val="Heading 2 Char"/>
    <w:basedOn w:val="DefaultParagraphFont"/>
    <w:link w:val="Heading2"/>
    <w:uiPriority w:val="99"/>
    <w:rsid w:val="00C55812"/>
    <w:rPr>
      <w:rFonts w:ascii="Segoe UI Semibold" w:eastAsia="Calibri" w:hAnsi="Segoe UI Semibold" w:cs="Segoe UI"/>
      <w:sz w:val="24"/>
      <w:szCs w:val="24"/>
    </w:rPr>
  </w:style>
  <w:style w:type="character" w:customStyle="1" w:styleId="Heading3Char">
    <w:name w:val="Heading 3 Char"/>
    <w:basedOn w:val="DefaultParagraphFont"/>
    <w:link w:val="Heading3"/>
    <w:uiPriority w:val="9"/>
    <w:rsid w:val="00C55812"/>
    <w:rPr>
      <w:rFonts w:asciiTheme="majorHAnsi" w:eastAsiaTheme="majorEastAsia" w:hAnsiTheme="majorHAnsi" w:cstheme="majorBidi"/>
      <w:b/>
      <w:bCs/>
      <w:color w:val="5B9BD5" w:themeColor="accent1"/>
    </w:rPr>
  </w:style>
  <w:style w:type="paragraph" w:styleId="Header">
    <w:name w:val="header"/>
    <w:basedOn w:val="Normal"/>
    <w:link w:val="HeaderChar"/>
    <w:uiPriority w:val="99"/>
    <w:rsid w:val="00C5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12"/>
    <w:rPr>
      <w:rFonts w:ascii="Calibri" w:eastAsia="Calibri" w:hAnsi="Calibri" w:cs="Times New Roman"/>
    </w:rPr>
  </w:style>
  <w:style w:type="paragraph" w:styleId="Footer">
    <w:name w:val="footer"/>
    <w:basedOn w:val="Normal"/>
    <w:link w:val="FooterChar"/>
    <w:uiPriority w:val="99"/>
    <w:rsid w:val="00C5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12"/>
    <w:rPr>
      <w:rFonts w:ascii="Calibri" w:eastAsia="Calibri" w:hAnsi="Calibri" w:cs="Times New Roman"/>
    </w:rPr>
  </w:style>
  <w:style w:type="paragraph" w:customStyle="1" w:styleId="NoSpacing1">
    <w:name w:val="No Spacing1"/>
    <w:uiPriority w:val="99"/>
    <w:rsid w:val="00C55812"/>
    <w:pPr>
      <w:spacing w:after="0" w:line="240" w:lineRule="auto"/>
    </w:pPr>
    <w:rPr>
      <w:rFonts w:ascii="Arial" w:eastAsia="Times New Roman" w:hAnsi="Arial" w:cs="Arial"/>
      <w:sz w:val="20"/>
      <w:szCs w:val="24"/>
    </w:rPr>
  </w:style>
  <w:style w:type="character" w:styleId="Hyperlink">
    <w:name w:val="Hyperlink"/>
    <w:basedOn w:val="DefaultParagraphFont"/>
    <w:uiPriority w:val="99"/>
    <w:rsid w:val="00C55812"/>
    <w:rPr>
      <w:rFonts w:cs="Times New Roman"/>
      <w:color w:val="0000FF"/>
      <w:u w:val="single"/>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34"/>
    <w:qFormat/>
    <w:rsid w:val="00C55812"/>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C55812"/>
    <w:rPr>
      <w:rFonts w:ascii="Calibri" w:eastAsia="Calibri" w:hAnsi="Calibri" w:cs="Times New Roman"/>
    </w:rPr>
  </w:style>
  <w:style w:type="paragraph" w:styleId="NoSpacing">
    <w:name w:val="No Spacing"/>
    <w:aliases w:val="Body"/>
    <w:link w:val="NoSpacingChar"/>
    <w:uiPriority w:val="1"/>
    <w:qFormat/>
    <w:rsid w:val="00C55812"/>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5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12"/>
    <w:rPr>
      <w:rFonts w:ascii="Tahoma" w:eastAsia="Calibri" w:hAnsi="Tahoma" w:cs="Tahoma"/>
      <w:sz w:val="16"/>
      <w:szCs w:val="16"/>
    </w:rPr>
  </w:style>
  <w:style w:type="paragraph" w:styleId="TOCHeading">
    <w:name w:val="TOC Heading"/>
    <w:basedOn w:val="Heading1"/>
    <w:next w:val="Normal"/>
    <w:uiPriority w:val="39"/>
    <w:unhideWhenUsed/>
    <w:qFormat/>
    <w:rsid w:val="00C55812"/>
    <w:pPr>
      <w:keepNext/>
      <w:keepLines/>
      <w:pBdr>
        <w:bottom w:val="none" w:sz="0" w:space="0" w:color="auto"/>
      </w:pBdr>
      <w:spacing w:before="480" w:line="276" w:lineRule="auto"/>
      <w:outlineLvl w:val="9"/>
    </w:pPr>
    <w:rPr>
      <w:rFonts w:asciiTheme="majorHAnsi" w:eastAsiaTheme="majorEastAsia" w:hAnsiTheme="majorHAnsi" w:cstheme="majorBidi"/>
      <w:b/>
      <w:bCs/>
      <w:color w:val="2E74B5" w:themeColor="accent1" w:themeShade="BF"/>
      <w:sz w:val="28"/>
      <w:szCs w:val="28"/>
      <w:lang w:eastAsia="ja-JP"/>
    </w:rPr>
  </w:style>
  <w:style w:type="paragraph" w:styleId="TOC1">
    <w:name w:val="toc 1"/>
    <w:basedOn w:val="Normal"/>
    <w:next w:val="Normal"/>
    <w:autoRedefine/>
    <w:uiPriority w:val="39"/>
    <w:unhideWhenUsed/>
    <w:rsid w:val="00C55812"/>
    <w:pPr>
      <w:spacing w:after="100"/>
    </w:pPr>
  </w:style>
  <w:style w:type="paragraph" w:styleId="TOC2">
    <w:name w:val="toc 2"/>
    <w:basedOn w:val="Normal"/>
    <w:next w:val="Normal"/>
    <w:autoRedefine/>
    <w:uiPriority w:val="39"/>
    <w:unhideWhenUsed/>
    <w:rsid w:val="00C55812"/>
    <w:pPr>
      <w:spacing w:after="0"/>
      <w:ind w:left="216"/>
    </w:pPr>
  </w:style>
  <w:style w:type="character" w:customStyle="1" w:styleId="NoSpacingChar">
    <w:name w:val="No Spacing Char"/>
    <w:aliases w:val="Body Char"/>
    <w:basedOn w:val="DefaultParagraphFont"/>
    <w:link w:val="NoSpacing"/>
    <w:uiPriority w:val="1"/>
    <w:rsid w:val="00C55812"/>
    <w:rPr>
      <w:rFonts w:ascii="Calibri" w:eastAsia="Times New Roman" w:hAnsi="Calibri" w:cs="Times New Roman"/>
    </w:rPr>
  </w:style>
  <w:style w:type="table" w:styleId="TableGrid">
    <w:name w:val="Table Grid"/>
    <w:basedOn w:val="TableNormal"/>
    <w:rsid w:val="00C5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5812"/>
    <w:rPr>
      <w:rFonts w:ascii="Times New Roman" w:hAnsi="Times New Roman"/>
      <w:sz w:val="24"/>
      <w:szCs w:val="24"/>
    </w:rPr>
  </w:style>
  <w:style w:type="table" w:customStyle="1" w:styleId="LightShading1">
    <w:name w:val="Light Shading1"/>
    <w:basedOn w:val="TableNormal"/>
    <w:uiPriority w:val="60"/>
    <w:rsid w:val="00C558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C55812"/>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C55812"/>
    <w:rPr>
      <w:rFonts w:eastAsiaTheme="minorEastAsia"/>
      <w:sz w:val="20"/>
      <w:szCs w:val="20"/>
    </w:rPr>
  </w:style>
  <w:style w:type="character" w:styleId="FootnoteReference">
    <w:name w:val="footnote reference"/>
    <w:basedOn w:val="DefaultParagraphFont"/>
    <w:uiPriority w:val="99"/>
    <w:unhideWhenUsed/>
    <w:rsid w:val="00C55812"/>
    <w:rPr>
      <w:vertAlign w:val="superscript"/>
    </w:rPr>
  </w:style>
  <w:style w:type="paragraph" w:styleId="EndnoteText">
    <w:name w:val="endnote text"/>
    <w:basedOn w:val="Normal"/>
    <w:link w:val="EndnoteTextChar"/>
    <w:uiPriority w:val="99"/>
    <w:semiHidden/>
    <w:unhideWhenUsed/>
    <w:rsid w:val="00C558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581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55812"/>
    <w:rPr>
      <w:vertAlign w:val="superscript"/>
    </w:rPr>
  </w:style>
  <w:style w:type="character" w:styleId="CommentReference">
    <w:name w:val="annotation reference"/>
    <w:basedOn w:val="DefaultParagraphFont"/>
    <w:uiPriority w:val="99"/>
    <w:unhideWhenUsed/>
    <w:rsid w:val="00C55812"/>
    <w:rPr>
      <w:sz w:val="16"/>
      <w:szCs w:val="16"/>
    </w:rPr>
  </w:style>
  <w:style w:type="paragraph" w:styleId="CommentText">
    <w:name w:val="annotation text"/>
    <w:basedOn w:val="Normal"/>
    <w:link w:val="CommentTextChar"/>
    <w:uiPriority w:val="99"/>
    <w:unhideWhenUsed/>
    <w:rsid w:val="00C55812"/>
    <w:pPr>
      <w:spacing w:line="240" w:lineRule="auto"/>
    </w:pPr>
    <w:rPr>
      <w:sz w:val="20"/>
      <w:szCs w:val="20"/>
    </w:rPr>
  </w:style>
  <w:style w:type="character" w:customStyle="1" w:styleId="CommentTextChar">
    <w:name w:val="Comment Text Char"/>
    <w:basedOn w:val="DefaultParagraphFont"/>
    <w:link w:val="CommentText"/>
    <w:uiPriority w:val="99"/>
    <w:rsid w:val="00C55812"/>
    <w:rPr>
      <w:rFonts w:ascii="Calibri" w:eastAsia="Calibri" w:hAnsi="Calibri" w:cs="Times New Roman"/>
      <w:sz w:val="20"/>
      <w:szCs w:val="20"/>
    </w:rPr>
  </w:style>
  <w:style w:type="character" w:customStyle="1" w:styleId="closed">
    <w:name w:val="closed"/>
    <w:basedOn w:val="DefaultParagraphFont"/>
    <w:rsid w:val="00C55812"/>
  </w:style>
  <w:style w:type="character" w:customStyle="1" w:styleId="apple-converted-space">
    <w:name w:val="apple-converted-space"/>
    <w:basedOn w:val="DefaultParagraphFont"/>
    <w:rsid w:val="00C55812"/>
  </w:style>
  <w:style w:type="paragraph" w:styleId="CommentSubject">
    <w:name w:val="annotation subject"/>
    <w:basedOn w:val="CommentText"/>
    <w:next w:val="CommentText"/>
    <w:link w:val="CommentSubjectChar"/>
    <w:uiPriority w:val="99"/>
    <w:semiHidden/>
    <w:unhideWhenUsed/>
    <w:rsid w:val="00C55812"/>
    <w:rPr>
      <w:b/>
      <w:bCs/>
    </w:rPr>
  </w:style>
  <w:style w:type="character" w:customStyle="1" w:styleId="CommentSubjectChar">
    <w:name w:val="Comment Subject Char"/>
    <w:basedOn w:val="CommentTextChar"/>
    <w:link w:val="CommentSubject"/>
    <w:uiPriority w:val="99"/>
    <w:semiHidden/>
    <w:rsid w:val="00C55812"/>
    <w:rPr>
      <w:rFonts w:ascii="Calibri" w:eastAsia="Calibri" w:hAnsi="Calibri" w:cs="Times New Roman"/>
      <w:b/>
      <w:bCs/>
      <w:sz w:val="20"/>
      <w:szCs w:val="20"/>
    </w:rPr>
  </w:style>
  <w:style w:type="table" w:customStyle="1" w:styleId="TableGrid1">
    <w:name w:val="Table Grid1"/>
    <w:basedOn w:val="TableNormal"/>
    <w:uiPriority w:val="59"/>
    <w:rsid w:val="00C558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81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55812"/>
    <w:rPr>
      <w:color w:val="954F72" w:themeColor="followedHyperlink"/>
      <w:u w:val="single"/>
    </w:rPr>
  </w:style>
  <w:style w:type="paragraph" w:customStyle="1" w:styleId="interviewanswer">
    <w:name w:val="interviewanswer"/>
    <w:basedOn w:val="Normal"/>
    <w:rsid w:val="00C55812"/>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style-span">
    <w:name w:val="apple-style-span"/>
    <w:basedOn w:val="DefaultParagraphFont"/>
    <w:rsid w:val="00C55812"/>
  </w:style>
  <w:style w:type="paragraph" w:styleId="Revision">
    <w:name w:val="Revision"/>
    <w:hidden/>
    <w:uiPriority w:val="99"/>
    <w:semiHidden/>
    <w:rsid w:val="00C55812"/>
    <w:pPr>
      <w:spacing w:after="0" w:line="240" w:lineRule="auto"/>
    </w:pPr>
  </w:style>
  <w:style w:type="paragraph" w:styleId="BodyTextIndent">
    <w:name w:val="Body Text Indent"/>
    <w:basedOn w:val="Normal"/>
    <w:link w:val="BodyTextIndentChar"/>
    <w:uiPriority w:val="99"/>
    <w:unhideWhenUsed/>
    <w:rsid w:val="00C55812"/>
    <w:pPr>
      <w:spacing w:after="0" w:line="240" w:lineRule="auto"/>
      <w:ind w:left="2160"/>
      <w:contextualSpacing/>
    </w:pPr>
    <w:rPr>
      <w:rFonts w:asciiTheme="minorHAnsi" w:hAnsiTheme="minorHAnsi" w:cstheme="minorHAnsi"/>
      <w:color w:val="000000"/>
      <w:sz w:val="20"/>
      <w:szCs w:val="20"/>
    </w:rPr>
  </w:style>
  <w:style w:type="character" w:customStyle="1" w:styleId="BodyTextIndentChar">
    <w:name w:val="Body Text Indent Char"/>
    <w:basedOn w:val="DefaultParagraphFont"/>
    <w:link w:val="BodyTextIndent"/>
    <w:uiPriority w:val="99"/>
    <w:rsid w:val="00C55812"/>
    <w:rPr>
      <w:rFonts w:eastAsia="Calibri" w:cstheme="minorHAnsi"/>
      <w:color w:val="000000"/>
      <w:sz w:val="20"/>
      <w:szCs w:val="20"/>
    </w:rPr>
  </w:style>
  <w:style w:type="paragraph" w:styleId="TOC3">
    <w:name w:val="toc 3"/>
    <w:basedOn w:val="Normal"/>
    <w:next w:val="Normal"/>
    <w:autoRedefine/>
    <w:uiPriority w:val="39"/>
    <w:unhideWhenUsed/>
    <w:rsid w:val="00C55812"/>
    <w:pPr>
      <w:spacing w:after="100"/>
      <w:ind w:left="440"/>
    </w:pPr>
  </w:style>
  <w:style w:type="paragraph" w:customStyle="1" w:styleId="noname">
    <w:name w:val="no_name"/>
    <w:basedOn w:val="Normal"/>
    <w:rsid w:val="00C5581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55812"/>
    <w:rPr>
      <w:i/>
      <w:iCs/>
    </w:rPr>
  </w:style>
  <w:style w:type="paragraph" w:styleId="PlainText">
    <w:name w:val="Plain Text"/>
    <w:basedOn w:val="Normal"/>
    <w:link w:val="PlainTextChar"/>
    <w:uiPriority w:val="99"/>
    <w:unhideWhenUsed/>
    <w:rsid w:val="00C1638F"/>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C1638F"/>
    <w:rPr>
      <w:rFonts w:ascii="Calibri" w:hAnsi="Calibri" w:cs="Calibri"/>
    </w:rPr>
  </w:style>
  <w:style w:type="table" w:customStyle="1" w:styleId="TableGrid2">
    <w:name w:val="Table Grid2"/>
    <w:basedOn w:val="TableNormal"/>
    <w:next w:val="TableGrid"/>
    <w:uiPriority w:val="59"/>
    <w:rsid w:val="0076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B540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376CF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76CF0"/>
  </w:style>
  <w:style w:type="character" w:customStyle="1" w:styleId="eop">
    <w:name w:val="eop"/>
    <w:basedOn w:val="DefaultParagraphFont"/>
    <w:rsid w:val="00376CF0"/>
  </w:style>
  <w:style w:type="table" w:customStyle="1" w:styleId="TableGrid4">
    <w:name w:val="Table Grid4"/>
    <w:basedOn w:val="TableNormal"/>
    <w:next w:val="TableGrid"/>
    <w:rsid w:val="00CB6D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2133">
      <w:bodyDiv w:val="1"/>
      <w:marLeft w:val="0"/>
      <w:marRight w:val="0"/>
      <w:marTop w:val="0"/>
      <w:marBottom w:val="0"/>
      <w:divBdr>
        <w:top w:val="none" w:sz="0" w:space="0" w:color="auto"/>
        <w:left w:val="none" w:sz="0" w:space="0" w:color="auto"/>
        <w:bottom w:val="none" w:sz="0" w:space="0" w:color="auto"/>
        <w:right w:val="none" w:sz="0" w:space="0" w:color="auto"/>
      </w:divBdr>
    </w:div>
    <w:div w:id="114300866">
      <w:bodyDiv w:val="1"/>
      <w:marLeft w:val="0"/>
      <w:marRight w:val="0"/>
      <w:marTop w:val="0"/>
      <w:marBottom w:val="0"/>
      <w:divBdr>
        <w:top w:val="none" w:sz="0" w:space="0" w:color="auto"/>
        <w:left w:val="none" w:sz="0" w:space="0" w:color="auto"/>
        <w:bottom w:val="none" w:sz="0" w:space="0" w:color="auto"/>
        <w:right w:val="none" w:sz="0" w:space="0" w:color="auto"/>
      </w:divBdr>
    </w:div>
    <w:div w:id="130026080">
      <w:bodyDiv w:val="1"/>
      <w:marLeft w:val="0"/>
      <w:marRight w:val="0"/>
      <w:marTop w:val="0"/>
      <w:marBottom w:val="0"/>
      <w:divBdr>
        <w:top w:val="none" w:sz="0" w:space="0" w:color="auto"/>
        <w:left w:val="none" w:sz="0" w:space="0" w:color="auto"/>
        <w:bottom w:val="none" w:sz="0" w:space="0" w:color="auto"/>
        <w:right w:val="none" w:sz="0" w:space="0" w:color="auto"/>
      </w:divBdr>
    </w:div>
    <w:div w:id="195239973">
      <w:bodyDiv w:val="1"/>
      <w:marLeft w:val="0"/>
      <w:marRight w:val="0"/>
      <w:marTop w:val="0"/>
      <w:marBottom w:val="0"/>
      <w:divBdr>
        <w:top w:val="none" w:sz="0" w:space="0" w:color="auto"/>
        <w:left w:val="none" w:sz="0" w:space="0" w:color="auto"/>
        <w:bottom w:val="none" w:sz="0" w:space="0" w:color="auto"/>
        <w:right w:val="none" w:sz="0" w:space="0" w:color="auto"/>
      </w:divBdr>
    </w:div>
    <w:div w:id="201863856">
      <w:bodyDiv w:val="1"/>
      <w:marLeft w:val="0"/>
      <w:marRight w:val="0"/>
      <w:marTop w:val="0"/>
      <w:marBottom w:val="0"/>
      <w:divBdr>
        <w:top w:val="none" w:sz="0" w:space="0" w:color="auto"/>
        <w:left w:val="none" w:sz="0" w:space="0" w:color="auto"/>
        <w:bottom w:val="none" w:sz="0" w:space="0" w:color="auto"/>
        <w:right w:val="none" w:sz="0" w:space="0" w:color="auto"/>
      </w:divBdr>
    </w:div>
    <w:div w:id="348483377">
      <w:bodyDiv w:val="1"/>
      <w:marLeft w:val="0"/>
      <w:marRight w:val="0"/>
      <w:marTop w:val="0"/>
      <w:marBottom w:val="0"/>
      <w:divBdr>
        <w:top w:val="none" w:sz="0" w:space="0" w:color="auto"/>
        <w:left w:val="none" w:sz="0" w:space="0" w:color="auto"/>
        <w:bottom w:val="none" w:sz="0" w:space="0" w:color="auto"/>
        <w:right w:val="none" w:sz="0" w:space="0" w:color="auto"/>
      </w:divBdr>
    </w:div>
    <w:div w:id="405226765">
      <w:bodyDiv w:val="1"/>
      <w:marLeft w:val="0"/>
      <w:marRight w:val="0"/>
      <w:marTop w:val="0"/>
      <w:marBottom w:val="0"/>
      <w:divBdr>
        <w:top w:val="none" w:sz="0" w:space="0" w:color="auto"/>
        <w:left w:val="none" w:sz="0" w:space="0" w:color="auto"/>
        <w:bottom w:val="none" w:sz="0" w:space="0" w:color="auto"/>
        <w:right w:val="none" w:sz="0" w:space="0" w:color="auto"/>
      </w:divBdr>
    </w:div>
    <w:div w:id="492532689">
      <w:bodyDiv w:val="1"/>
      <w:marLeft w:val="0"/>
      <w:marRight w:val="0"/>
      <w:marTop w:val="0"/>
      <w:marBottom w:val="0"/>
      <w:divBdr>
        <w:top w:val="none" w:sz="0" w:space="0" w:color="auto"/>
        <w:left w:val="none" w:sz="0" w:space="0" w:color="auto"/>
        <w:bottom w:val="none" w:sz="0" w:space="0" w:color="auto"/>
        <w:right w:val="none" w:sz="0" w:space="0" w:color="auto"/>
      </w:divBdr>
    </w:div>
    <w:div w:id="503283572">
      <w:bodyDiv w:val="1"/>
      <w:marLeft w:val="0"/>
      <w:marRight w:val="0"/>
      <w:marTop w:val="0"/>
      <w:marBottom w:val="0"/>
      <w:divBdr>
        <w:top w:val="none" w:sz="0" w:space="0" w:color="auto"/>
        <w:left w:val="none" w:sz="0" w:space="0" w:color="auto"/>
        <w:bottom w:val="none" w:sz="0" w:space="0" w:color="auto"/>
        <w:right w:val="none" w:sz="0" w:space="0" w:color="auto"/>
      </w:divBdr>
    </w:div>
    <w:div w:id="564070693">
      <w:bodyDiv w:val="1"/>
      <w:marLeft w:val="0"/>
      <w:marRight w:val="0"/>
      <w:marTop w:val="0"/>
      <w:marBottom w:val="0"/>
      <w:divBdr>
        <w:top w:val="none" w:sz="0" w:space="0" w:color="auto"/>
        <w:left w:val="none" w:sz="0" w:space="0" w:color="auto"/>
        <w:bottom w:val="none" w:sz="0" w:space="0" w:color="auto"/>
        <w:right w:val="none" w:sz="0" w:space="0" w:color="auto"/>
      </w:divBdr>
    </w:div>
    <w:div w:id="662968794">
      <w:bodyDiv w:val="1"/>
      <w:marLeft w:val="0"/>
      <w:marRight w:val="0"/>
      <w:marTop w:val="0"/>
      <w:marBottom w:val="0"/>
      <w:divBdr>
        <w:top w:val="none" w:sz="0" w:space="0" w:color="auto"/>
        <w:left w:val="none" w:sz="0" w:space="0" w:color="auto"/>
        <w:bottom w:val="none" w:sz="0" w:space="0" w:color="auto"/>
        <w:right w:val="none" w:sz="0" w:space="0" w:color="auto"/>
      </w:divBdr>
    </w:div>
    <w:div w:id="710691245">
      <w:bodyDiv w:val="1"/>
      <w:marLeft w:val="0"/>
      <w:marRight w:val="0"/>
      <w:marTop w:val="0"/>
      <w:marBottom w:val="0"/>
      <w:divBdr>
        <w:top w:val="none" w:sz="0" w:space="0" w:color="auto"/>
        <w:left w:val="none" w:sz="0" w:space="0" w:color="auto"/>
        <w:bottom w:val="none" w:sz="0" w:space="0" w:color="auto"/>
        <w:right w:val="none" w:sz="0" w:space="0" w:color="auto"/>
      </w:divBdr>
    </w:div>
    <w:div w:id="742068111">
      <w:bodyDiv w:val="1"/>
      <w:marLeft w:val="0"/>
      <w:marRight w:val="0"/>
      <w:marTop w:val="0"/>
      <w:marBottom w:val="0"/>
      <w:divBdr>
        <w:top w:val="none" w:sz="0" w:space="0" w:color="auto"/>
        <w:left w:val="none" w:sz="0" w:space="0" w:color="auto"/>
        <w:bottom w:val="none" w:sz="0" w:space="0" w:color="auto"/>
        <w:right w:val="none" w:sz="0" w:space="0" w:color="auto"/>
      </w:divBdr>
    </w:div>
    <w:div w:id="746611213">
      <w:bodyDiv w:val="1"/>
      <w:marLeft w:val="0"/>
      <w:marRight w:val="0"/>
      <w:marTop w:val="0"/>
      <w:marBottom w:val="0"/>
      <w:divBdr>
        <w:top w:val="none" w:sz="0" w:space="0" w:color="auto"/>
        <w:left w:val="none" w:sz="0" w:space="0" w:color="auto"/>
        <w:bottom w:val="none" w:sz="0" w:space="0" w:color="auto"/>
        <w:right w:val="none" w:sz="0" w:space="0" w:color="auto"/>
      </w:divBdr>
    </w:div>
    <w:div w:id="788355337">
      <w:bodyDiv w:val="1"/>
      <w:marLeft w:val="0"/>
      <w:marRight w:val="0"/>
      <w:marTop w:val="0"/>
      <w:marBottom w:val="0"/>
      <w:divBdr>
        <w:top w:val="none" w:sz="0" w:space="0" w:color="auto"/>
        <w:left w:val="none" w:sz="0" w:space="0" w:color="auto"/>
        <w:bottom w:val="none" w:sz="0" w:space="0" w:color="auto"/>
        <w:right w:val="none" w:sz="0" w:space="0" w:color="auto"/>
      </w:divBdr>
    </w:div>
    <w:div w:id="801313107">
      <w:bodyDiv w:val="1"/>
      <w:marLeft w:val="0"/>
      <w:marRight w:val="0"/>
      <w:marTop w:val="0"/>
      <w:marBottom w:val="0"/>
      <w:divBdr>
        <w:top w:val="none" w:sz="0" w:space="0" w:color="auto"/>
        <w:left w:val="none" w:sz="0" w:space="0" w:color="auto"/>
        <w:bottom w:val="none" w:sz="0" w:space="0" w:color="auto"/>
        <w:right w:val="none" w:sz="0" w:space="0" w:color="auto"/>
      </w:divBdr>
    </w:div>
    <w:div w:id="904605266">
      <w:bodyDiv w:val="1"/>
      <w:marLeft w:val="0"/>
      <w:marRight w:val="0"/>
      <w:marTop w:val="0"/>
      <w:marBottom w:val="0"/>
      <w:divBdr>
        <w:top w:val="none" w:sz="0" w:space="0" w:color="auto"/>
        <w:left w:val="none" w:sz="0" w:space="0" w:color="auto"/>
        <w:bottom w:val="none" w:sz="0" w:space="0" w:color="auto"/>
        <w:right w:val="none" w:sz="0" w:space="0" w:color="auto"/>
      </w:divBdr>
    </w:div>
    <w:div w:id="962268449">
      <w:bodyDiv w:val="1"/>
      <w:marLeft w:val="0"/>
      <w:marRight w:val="0"/>
      <w:marTop w:val="0"/>
      <w:marBottom w:val="0"/>
      <w:divBdr>
        <w:top w:val="none" w:sz="0" w:space="0" w:color="auto"/>
        <w:left w:val="none" w:sz="0" w:space="0" w:color="auto"/>
        <w:bottom w:val="none" w:sz="0" w:space="0" w:color="auto"/>
        <w:right w:val="none" w:sz="0" w:space="0" w:color="auto"/>
      </w:divBdr>
      <w:divsChild>
        <w:div w:id="667944197">
          <w:marLeft w:val="0"/>
          <w:marRight w:val="0"/>
          <w:marTop w:val="0"/>
          <w:marBottom w:val="0"/>
          <w:divBdr>
            <w:top w:val="none" w:sz="0" w:space="0" w:color="auto"/>
            <w:left w:val="none" w:sz="0" w:space="0" w:color="auto"/>
            <w:bottom w:val="none" w:sz="0" w:space="0" w:color="auto"/>
            <w:right w:val="none" w:sz="0" w:space="0" w:color="auto"/>
          </w:divBdr>
        </w:div>
        <w:div w:id="133110951">
          <w:marLeft w:val="0"/>
          <w:marRight w:val="0"/>
          <w:marTop w:val="0"/>
          <w:marBottom w:val="0"/>
          <w:divBdr>
            <w:top w:val="none" w:sz="0" w:space="0" w:color="auto"/>
            <w:left w:val="none" w:sz="0" w:space="0" w:color="auto"/>
            <w:bottom w:val="none" w:sz="0" w:space="0" w:color="auto"/>
            <w:right w:val="none" w:sz="0" w:space="0" w:color="auto"/>
          </w:divBdr>
        </w:div>
      </w:divsChild>
    </w:div>
    <w:div w:id="1064185399">
      <w:bodyDiv w:val="1"/>
      <w:marLeft w:val="0"/>
      <w:marRight w:val="0"/>
      <w:marTop w:val="0"/>
      <w:marBottom w:val="0"/>
      <w:divBdr>
        <w:top w:val="none" w:sz="0" w:space="0" w:color="auto"/>
        <w:left w:val="none" w:sz="0" w:space="0" w:color="auto"/>
        <w:bottom w:val="none" w:sz="0" w:space="0" w:color="auto"/>
        <w:right w:val="none" w:sz="0" w:space="0" w:color="auto"/>
      </w:divBdr>
    </w:div>
    <w:div w:id="1097942919">
      <w:bodyDiv w:val="1"/>
      <w:marLeft w:val="0"/>
      <w:marRight w:val="0"/>
      <w:marTop w:val="0"/>
      <w:marBottom w:val="0"/>
      <w:divBdr>
        <w:top w:val="none" w:sz="0" w:space="0" w:color="auto"/>
        <w:left w:val="none" w:sz="0" w:space="0" w:color="auto"/>
        <w:bottom w:val="none" w:sz="0" w:space="0" w:color="auto"/>
        <w:right w:val="none" w:sz="0" w:space="0" w:color="auto"/>
      </w:divBdr>
    </w:div>
    <w:div w:id="1150172062">
      <w:bodyDiv w:val="1"/>
      <w:marLeft w:val="0"/>
      <w:marRight w:val="0"/>
      <w:marTop w:val="0"/>
      <w:marBottom w:val="0"/>
      <w:divBdr>
        <w:top w:val="none" w:sz="0" w:space="0" w:color="auto"/>
        <w:left w:val="none" w:sz="0" w:space="0" w:color="auto"/>
        <w:bottom w:val="none" w:sz="0" w:space="0" w:color="auto"/>
        <w:right w:val="none" w:sz="0" w:space="0" w:color="auto"/>
      </w:divBdr>
    </w:div>
    <w:div w:id="1273977500">
      <w:bodyDiv w:val="1"/>
      <w:marLeft w:val="0"/>
      <w:marRight w:val="0"/>
      <w:marTop w:val="0"/>
      <w:marBottom w:val="0"/>
      <w:divBdr>
        <w:top w:val="none" w:sz="0" w:space="0" w:color="auto"/>
        <w:left w:val="none" w:sz="0" w:space="0" w:color="auto"/>
        <w:bottom w:val="none" w:sz="0" w:space="0" w:color="auto"/>
        <w:right w:val="none" w:sz="0" w:space="0" w:color="auto"/>
      </w:divBdr>
    </w:div>
    <w:div w:id="1301569236">
      <w:bodyDiv w:val="1"/>
      <w:marLeft w:val="0"/>
      <w:marRight w:val="0"/>
      <w:marTop w:val="0"/>
      <w:marBottom w:val="0"/>
      <w:divBdr>
        <w:top w:val="none" w:sz="0" w:space="0" w:color="auto"/>
        <w:left w:val="none" w:sz="0" w:space="0" w:color="auto"/>
        <w:bottom w:val="none" w:sz="0" w:space="0" w:color="auto"/>
        <w:right w:val="none" w:sz="0" w:space="0" w:color="auto"/>
      </w:divBdr>
    </w:div>
    <w:div w:id="1625191350">
      <w:bodyDiv w:val="1"/>
      <w:marLeft w:val="0"/>
      <w:marRight w:val="0"/>
      <w:marTop w:val="0"/>
      <w:marBottom w:val="0"/>
      <w:divBdr>
        <w:top w:val="none" w:sz="0" w:space="0" w:color="auto"/>
        <w:left w:val="none" w:sz="0" w:space="0" w:color="auto"/>
        <w:bottom w:val="none" w:sz="0" w:space="0" w:color="auto"/>
        <w:right w:val="none" w:sz="0" w:space="0" w:color="auto"/>
      </w:divBdr>
    </w:div>
    <w:div w:id="1664577398">
      <w:bodyDiv w:val="1"/>
      <w:marLeft w:val="0"/>
      <w:marRight w:val="0"/>
      <w:marTop w:val="0"/>
      <w:marBottom w:val="0"/>
      <w:divBdr>
        <w:top w:val="none" w:sz="0" w:space="0" w:color="auto"/>
        <w:left w:val="none" w:sz="0" w:space="0" w:color="auto"/>
        <w:bottom w:val="none" w:sz="0" w:space="0" w:color="auto"/>
        <w:right w:val="none" w:sz="0" w:space="0" w:color="auto"/>
      </w:divBdr>
    </w:div>
    <w:div w:id="1668095149">
      <w:bodyDiv w:val="1"/>
      <w:marLeft w:val="0"/>
      <w:marRight w:val="0"/>
      <w:marTop w:val="0"/>
      <w:marBottom w:val="0"/>
      <w:divBdr>
        <w:top w:val="none" w:sz="0" w:space="0" w:color="auto"/>
        <w:left w:val="none" w:sz="0" w:space="0" w:color="auto"/>
        <w:bottom w:val="none" w:sz="0" w:space="0" w:color="auto"/>
        <w:right w:val="none" w:sz="0" w:space="0" w:color="auto"/>
      </w:divBdr>
    </w:div>
    <w:div w:id="1686974732">
      <w:bodyDiv w:val="1"/>
      <w:marLeft w:val="0"/>
      <w:marRight w:val="0"/>
      <w:marTop w:val="0"/>
      <w:marBottom w:val="0"/>
      <w:divBdr>
        <w:top w:val="none" w:sz="0" w:space="0" w:color="auto"/>
        <w:left w:val="none" w:sz="0" w:space="0" w:color="auto"/>
        <w:bottom w:val="none" w:sz="0" w:space="0" w:color="auto"/>
        <w:right w:val="none" w:sz="0" w:space="0" w:color="auto"/>
      </w:divBdr>
    </w:div>
    <w:div w:id="1821464320">
      <w:bodyDiv w:val="1"/>
      <w:marLeft w:val="0"/>
      <w:marRight w:val="0"/>
      <w:marTop w:val="0"/>
      <w:marBottom w:val="0"/>
      <w:divBdr>
        <w:top w:val="none" w:sz="0" w:space="0" w:color="auto"/>
        <w:left w:val="none" w:sz="0" w:space="0" w:color="auto"/>
        <w:bottom w:val="none" w:sz="0" w:space="0" w:color="auto"/>
        <w:right w:val="none" w:sz="0" w:space="0" w:color="auto"/>
      </w:divBdr>
    </w:div>
    <w:div w:id="1824083579">
      <w:bodyDiv w:val="1"/>
      <w:marLeft w:val="0"/>
      <w:marRight w:val="0"/>
      <w:marTop w:val="0"/>
      <w:marBottom w:val="0"/>
      <w:divBdr>
        <w:top w:val="none" w:sz="0" w:space="0" w:color="auto"/>
        <w:left w:val="none" w:sz="0" w:space="0" w:color="auto"/>
        <w:bottom w:val="none" w:sz="0" w:space="0" w:color="auto"/>
        <w:right w:val="none" w:sz="0" w:space="0" w:color="auto"/>
      </w:divBdr>
    </w:div>
    <w:div w:id="1879274899">
      <w:bodyDiv w:val="1"/>
      <w:marLeft w:val="0"/>
      <w:marRight w:val="0"/>
      <w:marTop w:val="0"/>
      <w:marBottom w:val="0"/>
      <w:divBdr>
        <w:top w:val="none" w:sz="0" w:space="0" w:color="auto"/>
        <w:left w:val="none" w:sz="0" w:space="0" w:color="auto"/>
        <w:bottom w:val="none" w:sz="0" w:space="0" w:color="auto"/>
        <w:right w:val="none" w:sz="0" w:space="0" w:color="auto"/>
      </w:divBdr>
    </w:div>
    <w:div w:id="1927224512">
      <w:bodyDiv w:val="1"/>
      <w:marLeft w:val="0"/>
      <w:marRight w:val="0"/>
      <w:marTop w:val="0"/>
      <w:marBottom w:val="0"/>
      <w:divBdr>
        <w:top w:val="none" w:sz="0" w:space="0" w:color="auto"/>
        <w:left w:val="none" w:sz="0" w:space="0" w:color="auto"/>
        <w:bottom w:val="none" w:sz="0" w:space="0" w:color="auto"/>
        <w:right w:val="none" w:sz="0" w:space="0" w:color="auto"/>
      </w:divBdr>
      <w:divsChild>
        <w:div w:id="388502058">
          <w:marLeft w:val="0"/>
          <w:marRight w:val="0"/>
          <w:marTop w:val="0"/>
          <w:marBottom w:val="0"/>
          <w:divBdr>
            <w:top w:val="none" w:sz="0" w:space="0" w:color="auto"/>
            <w:left w:val="none" w:sz="0" w:space="0" w:color="auto"/>
            <w:bottom w:val="none" w:sz="0" w:space="0" w:color="auto"/>
            <w:right w:val="none" w:sz="0" w:space="0" w:color="auto"/>
          </w:divBdr>
        </w:div>
        <w:div w:id="1896350576">
          <w:marLeft w:val="0"/>
          <w:marRight w:val="0"/>
          <w:marTop w:val="0"/>
          <w:marBottom w:val="0"/>
          <w:divBdr>
            <w:top w:val="none" w:sz="0" w:space="0" w:color="auto"/>
            <w:left w:val="none" w:sz="0" w:space="0" w:color="auto"/>
            <w:bottom w:val="none" w:sz="0" w:space="0" w:color="auto"/>
            <w:right w:val="none" w:sz="0" w:space="0" w:color="auto"/>
          </w:divBdr>
        </w:div>
      </w:divsChild>
    </w:div>
    <w:div w:id="2073959726">
      <w:bodyDiv w:val="1"/>
      <w:marLeft w:val="0"/>
      <w:marRight w:val="0"/>
      <w:marTop w:val="0"/>
      <w:marBottom w:val="0"/>
      <w:divBdr>
        <w:top w:val="none" w:sz="0" w:space="0" w:color="auto"/>
        <w:left w:val="none" w:sz="0" w:space="0" w:color="auto"/>
        <w:bottom w:val="none" w:sz="0" w:space="0" w:color="auto"/>
        <w:right w:val="none" w:sz="0" w:space="0" w:color="auto"/>
      </w:divBdr>
    </w:div>
    <w:div w:id="2108765616">
      <w:bodyDiv w:val="1"/>
      <w:marLeft w:val="0"/>
      <w:marRight w:val="0"/>
      <w:marTop w:val="0"/>
      <w:marBottom w:val="0"/>
      <w:divBdr>
        <w:top w:val="none" w:sz="0" w:space="0" w:color="auto"/>
        <w:left w:val="none" w:sz="0" w:space="0" w:color="auto"/>
        <w:bottom w:val="none" w:sz="0" w:space="0" w:color="auto"/>
        <w:right w:val="none" w:sz="0" w:space="0" w:color="auto"/>
      </w:divBdr>
    </w:div>
    <w:div w:id="21185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online.com/news/edge-20th-anniversary-covers-part-two-1998-20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semsey\AppData\Local\Microsoft\Windows\INetCache\Content.Outlook\H208XI3X\s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o.co.uk/2012/11/06/halo-4-launch-marked-with-glyph-light-show-over-the-thames-61416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pireonline.com/features/50-greatest-video-game-characters/default.asp?film=8" TargetMode="External"/><Relationship Id="rId4" Type="http://schemas.openxmlformats.org/officeDocument/2006/relationships/settings" Target="settings.xml"/><Relationship Id="rId9" Type="http://schemas.openxmlformats.org/officeDocument/2006/relationships/hyperlink" Target="http://www.gameinformer.com/b/news/archive/2011/02/16/guinness-names-top-50-video-game-characters-of-all-time.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BEA5-6884-494F-930E-C80F32E8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Shirley</dc:creator>
  <cp:keywords/>
  <dc:description/>
  <cp:lastModifiedBy>Fujii, Mark</cp:lastModifiedBy>
  <cp:revision>3</cp:revision>
  <dcterms:created xsi:type="dcterms:W3CDTF">2016-06-06T20:36:00Z</dcterms:created>
  <dcterms:modified xsi:type="dcterms:W3CDTF">2016-06-06T22:33:00Z</dcterms:modified>
</cp:coreProperties>
</file>