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A21" w:rsidRDefault="003A3A21" w:rsidP="003A3A21">
      <w:pPr>
        <w:jc w:val="right"/>
      </w:pPr>
      <w:r>
        <w:rPr>
          <w:noProof/>
        </w:rPr>
        <w:drawing>
          <wp:inline distT="0" distB="0" distL="0" distR="0" wp14:anchorId="1E5F36BB" wp14:editId="244D7B85">
            <wp:extent cx="1623060" cy="5486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16" b="220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A21" w:rsidRDefault="003A3A21" w:rsidP="003A3A21">
      <w:pPr>
        <w:pStyle w:val="Title"/>
        <w:pBdr>
          <w:bottom w:val="single" w:sz="6" w:space="1" w:color="auto"/>
        </w:pBdr>
        <w:rPr>
          <w:rFonts w:ascii="Segoe UI Light" w:hAnsi="Segoe UI Light" w:cs="Segoe UI Light"/>
          <w:sz w:val="44"/>
          <w:szCs w:val="44"/>
        </w:rPr>
      </w:pPr>
      <w:r>
        <w:rPr>
          <w:rFonts w:ascii="Segoe UI Light" w:hAnsi="Segoe UI Light" w:cs="Segoe UI Light"/>
          <w:sz w:val="44"/>
          <w:szCs w:val="44"/>
        </w:rPr>
        <w:t>Mike Nichols</w:t>
      </w:r>
    </w:p>
    <w:p w:rsidR="003A3A21" w:rsidRDefault="00AB1815" w:rsidP="003A3A21">
      <w:pPr>
        <w:pStyle w:val="Subtitle"/>
        <w:rPr>
          <w:rStyle w:val="SubtleReference"/>
          <w:sz w:val="28"/>
          <w:szCs w:val="28"/>
        </w:rPr>
      </w:pPr>
      <w:r>
        <w:rPr>
          <w:rStyle w:val="SubtleReference"/>
          <w:rFonts w:ascii="Segoe UI Light" w:hAnsi="Segoe UI Light" w:cs="Segoe UI Light"/>
          <w:sz w:val="28"/>
          <w:szCs w:val="28"/>
        </w:rPr>
        <w:t xml:space="preserve">CMO for Gaming at Microsoft </w:t>
      </w:r>
    </w:p>
    <w:p w:rsidR="006F3857" w:rsidRPr="003A3A21" w:rsidRDefault="006F3857" w:rsidP="003A3A21">
      <w:pPr>
        <w:pStyle w:val="BodyText"/>
        <w:rPr>
          <w:rFonts w:ascii="Segoe UI Light" w:hAnsi="Segoe UI Light" w:cs="Segoe UI Light"/>
          <w:sz w:val="22"/>
          <w:szCs w:val="22"/>
        </w:rPr>
      </w:pPr>
    </w:p>
    <w:p w:rsidR="00F877A8" w:rsidRDefault="00F46E24" w:rsidP="00E7473E">
      <w:pPr>
        <w:pStyle w:val="BodyText"/>
        <w:rPr>
          <w:rFonts w:ascii="Segoe UI Light" w:hAnsi="Segoe UI Light" w:cs="Segoe UI Light"/>
          <w:sz w:val="22"/>
          <w:szCs w:val="22"/>
        </w:rPr>
      </w:pPr>
      <w:r w:rsidRPr="003A3A21">
        <w:rPr>
          <w:rFonts w:ascii="Segoe UI Light" w:hAnsi="Segoe UI Light" w:cs="Segoe UI Light"/>
          <w:sz w:val="22"/>
          <w:szCs w:val="22"/>
        </w:rPr>
        <w:t xml:space="preserve">As </w:t>
      </w:r>
      <w:r w:rsidR="006D5B7A">
        <w:rPr>
          <w:rFonts w:ascii="Segoe UI Light" w:hAnsi="Segoe UI Light" w:cs="Segoe UI Light"/>
          <w:sz w:val="22"/>
          <w:szCs w:val="22"/>
        </w:rPr>
        <w:t>the</w:t>
      </w:r>
      <w:r w:rsidR="00E7473E">
        <w:rPr>
          <w:rFonts w:ascii="Segoe UI Light" w:hAnsi="Segoe UI Light" w:cs="Segoe UI Light"/>
          <w:sz w:val="22"/>
          <w:szCs w:val="22"/>
        </w:rPr>
        <w:t xml:space="preserve"> </w:t>
      </w:r>
      <w:r w:rsidR="00AB1815">
        <w:rPr>
          <w:rFonts w:ascii="Segoe UI Light" w:hAnsi="Segoe UI Light" w:cs="Segoe UI Light"/>
          <w:sz w:val="22"/>
          <w:szCs w:val="22"/>
        </w:rPr>
        <w:t>CMO for Gaming at Microsoft</w:t>
      </w:r>
      <w:r w:rsidR="0022769F" w:rsidRPr="003A3A21">
        <w:rPr>
          <w:rFonts w:ascii="Segoe UI Light" w:hAnsi="Segoe UI Light" w:cs="Segoe UI Light"/>
          <w:sz w:val="22"/>
          <w:szCs w:val="22"/>
        </w:rPr>
        <w:t xml:space="preserve">, </w:t>
      </w:r>
      <w:r w:rsidRPr="003A3A21">
        <w:rPr>
          <w:rFonts w:ascii="Segoe UI Light" w:hAnsi="Segoe UI Light" w:cs="Segoe UI Light"/>
          <w:sz w:val="22"/>
          <w:szCs w:val="22"/>
        </w:rPr>
        <w:t>Mike Nicho</w:t>
      </w:r>
      <w:r w:rsidR="00420CB2" w:rsidRPr="003A3A21">
        <w:rPr>
          <w:rFonts w:ascii="Segoe UI Light" w:hAnsi="Segoe UI Light" w:cs="Segoe UI Light"/>
          <w:sz w:val="22"/>
          <w:szCs w:val="22"/>
        </w:rPr>
        <w:t xml:space="preserve">ls </w:t>
      </w:r>
      <w:r w:rsidR="006D5B7A">
        <w:rPr>
          <w:rFonts w:ascii="Segoe UI Light" w:hAnsi="Segoe UI Light" w:cs="Segoe UI Light"/>
          <w:sz w:val="22"/>
          <w:szCs w:val="22"/>
        </w:rPr>
        <w:t xml:space="preserve">leads teams dedicated to </w:t>
      </w:r>
      <w:r w:rsidR="006D0A09" w:rsidRPr="003A3A21">
        <w:rPr>
          <w:rFonts w:ascii="Segoe UI Light" w:hAnsi="Segoe UI Light" w:cs="Segoe UI Light"/>
          <w:sz w:val="22"/>
          <w:szCs w:val="22"/>
        </w:rPr>
        <w:t>earning</w:t>
      </w:r>
      <w:r w:rsidR="00A569ED" w:rsidRPr="003A3A21">
        <w:rPr>
          <w:rFonts w:ascii="Segoe UI Light" w:hAnsi="Segoe UI Light" w:cs="Segoe UI Light"/>
          <w:sz w:val="22"/>
          <w:szCs w:val="22"/>
        </w:rPr>
        <w:t xml:space="preserve"> fans </w:t>
      </w:r>
      <w:r w:rsidR="00EF3AAD" w:rsidRPr="003A3A21">
        <w:rPr>
          <w:rFonts w:ascii="Segoe UI Light" w:hAnsi="Segoe UI Light" w:cs="Segoe UI Light"/>
          <w:sz w:val="22"/>
          <w:szCs w:val="22"/>
        </w:rPr>
        <w:t>and for</w:t>
      </w:r>
      <w:r w:rsidR="00EB24F1" w:rsidRPr="003A3A21">
        <w:rPr>
          <w:rFonts w:ascii="Segoe UI Light" w:hAnsi="Segoe UI Light" w:cs="Segoe UI Light"/>
          <w:sz w:val="22"/>
          <w:szCs w:val="22"/>
        </w:rPr>
        <w:t xml:space="preserve"> growing i</w:t>
      </w:r>
      <w:r w:rsidR="00A569ED" w:rsidRPr="003A3A21">
        <w:rPr>
          <w:rFonts w:ascii="Segoe UI Light" w:hAnsi="Segoe UI Light" w:cs="Segoe UI Light"/>
          <w:sz w:val="22"/>
          <w:szCs w:val="22"/>
        </w:rPr>
        <w:t xml:space="preserve">conic </w:t>
      </w:r>
      <w:r w:rsidR="00547E27" w:rsidRPr="003A3A21">
        <w:rPr>
          <w:rFonts w:ascii="Segoe UI Light" w:hAnsi="Segoe UI Light" w:cs="Segoe UI Light"/>
          <w:sz w:val="22"/>
          <w:szCs w:val="22"/>
        </w:rPr>
        <w:t>products and fr</w:t>
      </w:r>
      <w:r w:rsidR="00A569ED" w:rsidRPr="003A3A21">
        <w:rPr>
          <w:rFonts w:ascii="Segoe UI Light" w:hAnsi="Segoe UI Light" w:cs="Segoe UI Light"/>
          <w:sz w:val="22"/>
          <w:szCs w:val="22"/>
        </w:rPr>
        <w:t>anchises</w:t>
      </w:r>
      <w:r w:rsidR="00AE5D3E">
        <w:rPr>
          <w:rFonts w:ascii="Segoe UI Light" w:hAnsi="Segoe UI Light" w:cs="Segoe UI Light"/>
          <w:sz w:val="22"/>
          <w:szCs w:val="22"/>
        </w:rPr>
        <w:t xml:space="preserve"> such as </w:t>
      </w:r>
      <w:r w:rsidR="00405654" w:rsidRPr="003A3A21">
        <w:rPr>
          <w:rFonts w:ascii="Segoe UI Light" w:hAnsi="Segoe UI Light" w:cs="Segoe UI Light"/>
          <w:sz w:val="22"/>
          <w:szCs w:val="22"/>
        </w:rPr>
        <w:t>Xbox One, Xbox Live</w:t>
      </w:r>
      <w:r w:rsidR="00D17814" w:rsidRPr="003A3A21">
        <w:rPr>
          <w:rFonts w:ascii="Segoe UI Light" w:hAnsi="Segoe UI Light" w:cs="Segoe UI Light"/>
          <w:sz w:val="22"/>
          <w:szCs w:val="22"/>
        </w:rPr>
        <w:t>,</w:t>
      </w:r>
      <w:r w:rsidR="00547E27" w:rsidRPr="003A3A21">
        <w:rPr>
          <w:rFonts w:ascii="Segoe UI Light" w:hAnsi="Segoe UI Light" w:cs="Segoe UI Light"/>
          <w:sz w:val="22"/>
          <w:szCs w:val="22"/>
        </w:rPr>
        <w:t xml:space="preserve"> </w:t>
      </w:r>
      <w:r w:rsidR="00B446B8">
        <w:rPr>
          <w:rFonts w:ascii="Segoe UI Light" w:hAnsi="Segoe UI Light" w:cs="Segoe UI Light"/>
          <w:sz w:val="22"/>
          <w:szCs w:val="22"/>
        </w:rPr>
        <w:t xml:space="preserve">Minecraft, </w:t>
      </w:r>
      <w:r w:rsidR="00547E27" w:rsidRPr="003A3A21">
        <w:rPr>
          <w:rFonts w:ascii="Segoe UI Light" w:hAnsi="Segoe UI Light" w:cs="Segoe UI Light"/>
          <w:sz w:val="22"/>
          <w:szCs w:val="22"/>
        </w:rPr>
        <w:t>Halo, Forza, Gears of War</w:t>
      </w:r>
      <w:r w:rsidR="00092604">
        <w:rPr>
          <w:rFonts w:ascii="Segoe UI Light" w:hAnsi="Segoe UI Light" w:cs="Segoe UI Light"/>
          <w:sz w:val="22"/>
          <w:szCs w:val="22"/>
        </w:rPr>
        <w:t>, Mixer and Xbox Game Pass</w:t>
      </w:r>
      <w:r w:rsidR="00D17814" w:rsidRPr="003A3A21">
        <w:rPr>
          <w:rFonts w:ascii="Segoe UI Light" w:hAnsi="Segoe UI Light" w:cs="Segoe UI Light"/>
          <w:sz w:val="22"/>
          <w:szCs w:val="22"/>
        </w:rPr>
        <w:t>.</w:t>
      </w:r>
      <w:r w:rsidR="00AE5D3E">
        <w:rPr>
          <w:rFonts w:ascii="Segoe UI Light" w:hAnsi="Segoe UI Light" w:cs="Segoe UI Light"/>
          <w:sz w:val="22"/>
          <w:szCs w:val="22"/>
        </w:rPr>
        <w:t xml:space="preserve">  </w:t>
      </w:r>
    </w:p>
    <w:p w:rsidR="00AE5D3E" w:rsidRDefault="00AE5D3E" w:rsidP="00E7473E">
      <w:pPr>
        <w:pStyle w:val="BodyText"/>
        <w:rPr>
          <w:rFonts w:ascii="Segoe UI Light" w:hAnsi="Segoe UI Light" w:cs="Segoe UI Light"/>
          <w:sz w:val="22"/>
          <w:szCs w:val="22"/>
        </w:rPr>
      </w:pPr>
    </w:p>
    <w:p w:rsidR="000149E1" w:rsidRPr="003A3A21" w:rsidRDefault="00AC3427">
      <w:pPr>
        <w:pStyle w:val="BodyText"/>
        <w:rPr>
          <w:rFonts w:ascii="Segoe UI Light" w:hAnsi="Segoe UI Light" w:cs="Segoe UI Light"/>
          <w:sz w:val="22"/>
          <w:szCs w:val="22"/>
        </w:rPr>
      </w:pPr>
      <w:r w:rsidRPr="003A3A21">
        <w:rPr>
          <w:rFonts w:ascii="Segoe UI Light" w:hAnsi="Segoe UI Light" w:cs="Segoe UI Light"/>
          <w:sz w:val="22"/>
          <w:szCs w:val="22"/>
        </w:rPr>
        <w:t xml:space="preserve">Prior to </w:t>
      </w:r>
      <w:r w:rsidR="00D74512" w:rsidRPr="003A3A21">
        <w:rPr>
          <w:rFonts w:ascii="Segoe UI Light" w:hAnsi="Segoe UI Light" w:cs="Segoe UI Light"/>
          <w:sz w:val="22"/>
          <w:szCs w:val="22"/>
        </w:rPr>
        <w:t>assuming his r</w:t>
      </w:r>
      <w:r w:rsidR="007B5877" w:rsidRPr="003A3A21">
        <w:rPr>
          <w:rFonts w:ascii="Segoe UI Light" w:hAnsi="Segoe UI Light" w:cs="Segoe UI Light"/>
          <w:sz w:val="22"/>
          <w:szCs w:val="22"/>
        </w:rPr>
        <w:t>ole</w:t>
      </w:r>
      <w:r w:rsidR="00BE0E93" w:rsidRPr="003A3A21">
        <w:rPr>
          <w:rFonts w:ascii="Segoe UI Light" w:hAnsi="Segoe UI Light" w:cs="Segoe UI Light"/>
          <w:sz w:val="22"/>
          <w:szCs w:val="22"/>
        </w:rPr>
        <w:t xml:space="preserve"> in early 2014</w:t>
      </w:r>
      <w:r w:rsidR="0009098A" w:rsidRPr="003A3A21">
        <w:rPr>
          <w:rFonts w:ascii="Segoe UI Light" w:hAnsi="Segoe UI Light" w:cs="Segoe UI Light"/>
          <w:sz w:val="22"/>
          <w:szCs w:val="22"/>
        </w:rPr>
        <w:t xml:space="preserve">, Mike </w:t>
      </w:r>
      <w:r w:rsidR="009261A4" w:rsidRPr="003A3A21">
        <w:rPr>
          <w:rFonts w:ascii="Segoe UI Light" w:hAnsi="Segoe UI Light" w:cs="Segoe UI Light"/>
          <w:sz w:val="22"/>
          <w:szCs w:val="22"/>
        </w:rPr>
        <w:t xml:space="preserve">was </w:t>
      </w:r>
      <w:r w:rsidRPr="003A3A21">
        <w:rPr>
          <w:rFonts w:ascii="Segoe UI Light" w:hAnsi="Segoe UI Light" w:cs="Segoe UI Light"/>
          <w:sz w:val="22"/>
          <w:szCs w:val="22"/>
        </w:rPr>
        <w:t xml:space="preserve">Corporate Vice President </w:t>
      </w:r>
      <w:r w:rsidR="007B0115">
        <w:rPr>
          <w:rFonts w:ascii="Segoe UI Light" w:hAnsi="Segoe UI Light" w:cs="Segoe UI Light"/>
          <w:sz w:val="22"/>
          <w:szCs w:val="22"/>
        </w:rPr>
        <w:t xml:space="preserve">responsible for </w:t>
      </w:r>
      <w:r w:rsidR="00AE5D3E">
        <w:rPr>
          <w:rFonts w:ascii="Segoe UI Light" w:hAnsi="Segoe UI Light" w:cs="Segoe UI Light"/>
          <w:sz w:val="22"/>
          <w:szCs w:val="22"/>
        </w:rPr>
        <w:t xml:space="preserve">the </w:t>
      </w:r>
      <w:r w:rsidR="007B0115">
        <w:rPr>
          <w:rFonts w:ascii="Segoe UI Light" w:hAnsi="Segoe UI Light" w:cs="Segoe UI Light"/>
          <w:sz w:val="22"/>
          <w:szCs w:val="22"/>
        </w:rPr>
        <w:t xml:space="preserve">global </w:t>
      </w:r>
      <w:r w:rsidR="006D5B7A">
        <w:rPr>
          <w:rFonts w:ascii="Segoe UI Light" w:hAnsi="Segoe UI Light" w:cs="Segoe UI Light"/>
          <w:sz w:val="22"/>
          <w:szCs w:val="22"/>
        </w:rPr>
        <w:t xml:space="preserve">marketing </w:t>
      </w:r>
      <w:r w:rsidR="007B0115">
        <w:rPr>
          <w:rFonts w:ascii="Segoe UI Light" w:hAnsi="Segoe UI Light" w:cs="Segoe UI Light"/>
          <w:sz w:val="22"/>
          <w:szCs w:val="22"/>
        </w:rPr>
        <w:t xml:space="preserve">of </w:t>
      </w:r>
      <w:r w:rsidR="0022769F" w:rsidRPr="003A3A21">
        <w:rPr>
          <w:rFonts w:ascii="Segoe UI Light" w:hAnsi="Segoe UI Light" w:cs="Segoe UI Light"/>
          <w:sz w:val="22"/>
          <w:szCs w:val="22"/>
        </w:rPr>
        <w:t>Bing</w:t>
      </w:r>
      <w:r w:rsidR="004C6FC9" w:rsidRPr="003A3A21">
        <w:rPr>
          <w:rFonts w:ascii="Segoe UI Light" w:hAnsi="Segoe UI Light" w:cs="Segoe UI Light"/>
          <w:sz w:val="22"/>
          <w:szCs w:val="22"/>
        </w:rPr>
        <w:t xml:space="preserve"> where he led </w:t>
      </w:r>
      <w:r w:rsidR="00AE5D3E">
        <w:rPr>
          <w:rFonts w:ascii="Segoe UI Light" w:hAnsi="Segoe UI Light" w:cs="Segoe UI Light"/>
          <w:sz w:val="22"/>
          <w:szCs w:val="22"/>
        </w:rPr>
        <w:t>Microsoft’s</w:t>
      </w:r>
      <w:r w:rsidR="004C6FC9" w:rsidRPr="003A3A21">
        <w:rPr>
          <w:rFonts w:ascii="Segoe UI Light" w:hAnsi="Segoe UI Light" w:cs="Segoe UI Light"/>
          <w:sz w:val="22"/>
          <w:szCs w:val="22"/>
        </w:rPr>
        <w:t xml:space="preserve"> </w:t>
      </w:r>
      <w:r w:rsidR="000149E1" w:rsidRPr="003A3A21">
        <w:rPr>
          <w:rFonts w:ascii="Segoe UI Light" w:hAnsi="Segoe UI Light" w:cs="Segoe UI Light"/>
          <w:sz w:val="22"/>
          <w:szCs w:val="22"/>
        </w:rPr>
        <w:t xml:space="preserve">search </w:t>
      </w:r>
      <w:r w:rsidR="008C591D" w:rsidRPr="003A3A21">
        <w:rPr>
          <w:rFonts w:ascii="Segoe UI Light" w:hAnsi="Segoe UI Light" w:cs="Segoe UI Light"/>
          <w:sz w:val="22"/>
          <w:szCs w:val="22"/>
        </w:rPr>
        <w:t xml:space="preserve">business to record growth.  </w:t>
      </w:r>
      <w:r w:rsidR="003F475C" w:rsidRPr="003A3A21">
        <w:rPr>
          <w:rFonts w:ascii="Segoe UI Light" w:hAnsi="Segoe UI Light" w:cs="Segoe UI Light"/>
          <w:sz w:val="22"/>
          <w:szCs w:val="22"/>
        </w:rPr>
        <w:t>Earlier in his career</w:t>
      </w:r>
      <w:r w:rsidR="00CD42A9" w:rsidRPr="003A3A21">
        <w:rPr>
          <w:rFonts w:ascii="Segoe UI Light" w:hAnsi="Segoe UI Light" w:cs="Segoe UI Light"/>
          <w:sz w:val="22"/>
          <w:szCs w:val="22"/>
        </w:rPr>
        <w:t>,</w:t>
      </w:r>
      <w:r w:rsidR="003F475C" w:rsidRPr="003A3A21">
        <w:rPr>
          <w:rFonts w:ascii="Segoe UI Light" w:hAnsi="Segoe UI Light" w:cs="Segoe UI Light"/>
          <w:sz w:val="22"/>
          <w:szCs w:val="22"/>
        </w:rPr>
        <w:t xml:space="preserve"> </w:t>
      </w:r>
      <w:r w:rsidR="008E39CF" w:rsidRPr="003A3A21">
        <w:rPr>
          <w:rFonts w:ascii="Segoe UI Light" w:hAnsi="Segoe UI Light" w:cs="Segoe UI Light"/>
          <w:sz w:val="22"/>
          <w:szCs w:val="22"/>
        </w:rPr>
        <w:t>he helped design</w:t>
      </w:r>
      <w:r w:rsidR="00391C20" w:rsidRPr="003A3A21">
        <w:rPr>
          <w:rFonts w:ascii="Segoe UI Light" w:hAnsi="Segoe UI Light" w:cs="Segoe UI Light"/>
          <w:sz w:val="22"/>
          <w:szCs w:val="22"/>
        </w:rPr>
        <w:t xml:space="preserve"> </w:t>
      </w:r>
      <w:r w:rsidR="00444651" w:rsidRPr="003A3A21">
        <w:rPr>
          <w:rFonts w:ascii="Segoe UI Light" w:hAnsi="Segoe UI Light" w:cs="Segoe UI Light"/>
          <w:sz w:val="22"/>
          <w:szCs w:val="22"/>
        </w:rPr>
        <w:t xml:space="preserve">the </w:t>
      </w:r>
      <w:r w:rsidR="002B47BC" w:rsidRPr="003A3A21">
        <w:rPr>
          <w:rFonts w:ascii="Segoe UI Light" w:hAnsi="Segoe UI Light" w:cs="Segoe UI Light"/>
          <w:sz w:val="22"/>
          <w:szCs w:val="22"/>
        </w:rPr>
        <w:t xml:space="preserve">product </w:t>
      </w:r>
      <w:r w:rsidR="00391C20" w:rsidRPr="003A3A21">
        <w:rPr>
          <w:rFonts w:ascii="Segoe UI Light" w:hAnsi="Segoe UI Light" w:cs="Segoe UI Light"/>
          <w:sz w:val="22"/>
          <w:szCs w:val="22"/>
        </w:rPr>
        <w:t>that would later be launched as Bing</w:t>
      </w:r>
      <w:r w:rsidR="002B47BC" w:rsidRPr="003A3A21">
        <w:rPr>
          <w:rFonts w:ascii="Segoe UI Light" w:hAnsi="Segoe UI Light" w:cs="Segoe UI Light"/>
          <w:sz w:val="22"/>
          <w:szCs w:val="22"/>
        </w:rPr>
        <w:t xml:space="preserve"> and </w:t>
      </w:r>
      <w:r w:rsidR="00EB24F1" w:rsidRPr="003A3A21">
        <w:rPr>
          <w:rFonts w:ascii="Segoe UI Light" w:hAnsi="Segoe UI Light" w:cs="Segoe UI Light"/>
          <w:sz w:val="22"/>
          <w:szCs w:val="22"/>
        </w:rPr>
        <w:t xml:space="preserve">played </w:t>
      </w:r>
      <w:r w:rsidR="004C6FC9" w:rsidRPr="003A3A21">
        <w:rPr>
          <w:rFonts w:ascii="Segoe UI Light" w:hAnsi="Segoe UI Light" w:cs="Segoe UI Light"/>
          <w:sz w:val="22"/>
          <w:szCs w:val="22"/>
        </w:rPr>
        <w:t>leading roles in the marketing of MS</w:t>
      </w:r>
      <w:r w:rsidR="00FA2268" w:rsidRPr="003A3A21">
        <w:rPr>
          <w:rFonts w:ascii="Segoe UI Light" w:hAnsi="Segoe UI Light" w:cs="Segoe UI Light"/>
          <w:sz w:val="22"/>
          <w:szCs w:val="22"/>
        </w:rPr>
        <w:t>N, Windows and Internet Explorer</w:t>
      </w:r>
      <w:r w:rsidR="00CB7CB3" w:rsidRPr="003A3A21">
        <w:rPr>
          <w:rFonts w:ascii="Segoe UI Light" w:hAnsi="Segoe UI Light" w:cs="Segoe UI Light"/>
          <w:sz w:val="22"/>
          <w:szCs w:val="22"/>
        </w:rPr>
        <w:t>.</w:t>
      </w:r>
    </w:p>
    <w:p w:rsidR="00F46E24" w:rsidRPr="003A3A21" w:rsidRDefault="00F46E24">
      <w:pPr>
        <w:pStyle w:val="BodyText"/>
        <w:rPr>
          <w:rFonts w:ascii="Segoe UI Light" w:hAnsi="Segoe UI Light" w:cs="Segoe UI Light"/>
          <w:sz w:val="22"/>
          <w:szCs w:val="22"/>
        </w:rPr>
      </w:pPr>
    </w:p>
    <w:p w:rsidR="00F46E24" w:rsidRDefault="00F46E24">
      <w:pPr>
        <w:pStyle w:val="BodyText"/>
        <w:rPr>
          <w:rFonts w:ascii="Segoe UI Light" w:hAnsi="Segoe UI Light" w:cs="Segoe UI Light"/>
          <w:sz w:val="22"/>
          <w:szCs w:val="22"/>
        </w:rPr>
      </w:pPr>
      <w:r w:rsidRPr="003A3A21">
        <w:rPr>
          <w:rFonts w:ascii="Segoe UI Light" w:hAnsi="Segoe UI Light" w:cs="Segoe UI Light"/>
          <w:sz w:val="22"/>
          <w:szCs w:val="22"/>
        </w:rPr>
        <w:t xml:space="preserve">A native </w:t>
      </w:r>
      <w:r w:rsidR="00585F2F" w:rsidRPr="003A3A21">
        <w:rPr>
          <w:rFonts w:ascii="Segoe UI Light" w:hAnsi="Segoe UI Light" w:cs="Segoe UI Light"/>
          <w:sz w:val="22"/>
          <w:szCs w:val="22"/>
        </w:rPr>
        <w:t xml:space="preserve">of southern California, Mike </w:t>
      </w:r>
      <w:r w:rsidRPr="003A3A21">
        <w:rPr>
          <w:rFonts w:ascii="Segoe UI Light" w:hAnsi="Segoe UI Light" w:cs="Segoe UI Light"/>
          <w:sz w:val="22"/>
          <w:szCs w:val="22"/>
        </w:rPr>
        <w:t xml:space="preserve">attended the University of Michigan where he earned a business degree.  He lives in the Seattle area, but still closely follows his beloved </w:t>
      </w:r>
      <w:r w:rsidR="00144B49" w:rsidRPr="003A3A21">
        <w:rPr>
          <w:rFonts w:ascii="Segoe UI Light" w:hAnsi="Segoe UI Light" w:cs="Segoe UI Light"/>
          <w:sz w:val="22"/>
          <w:szCs w:val="22"/>
        </w:rPr>
        <w:t xml:space="preserve">Michigan Wolverines and </w:t>
      </w:r>
      <w:r w:rsidRPr="003A3A21">
        <w:rPr>
          <w:rFonts w:ascii="Segoe UI Light" w:hAnsi="Segoe UI Light" w:cs="Segoe UI Light"/>
          <w:sz w:val="22"/>
          <w:szCs w:val="22"/>
        </w:rPr>
        <w:t>Los Angeles Lakers</w:t>
      </w:r>
      <w:r w:rsidR="00AE5D3E">
        <w:rPr>
          <w:rFonts w:ascii="Segoe UI Light" w:hAnsi="Segoe UI Light" w:cs="Segoe UI Light"/>
          <w:sz w:val="22"/>
          <w:szCs w:val="22"/>
        </w:rPr>
        <w:t xml:space="preserve"> when not playing video games</w:t>
      </w:r>
      <w:r w:rsidRPr="003A3A21">
        <w:rPr>
          <w:rFonts w:ascii="Segoe UI Light" w:hAnsi="Segoe UI Light" w:cs="Segoe UI Light"/>
          <w:sz w:val="22"/>
          <w:szCs w:val="22"/>
        </w:rPr>
        <w:t>.</w:t>
      </w:r>
    </w:p>
    <w:p w:rsidR="00AB1815" w:rsidRDefault="00AB1815">
      <w:pPr>
        <w:pStyle w:val="BodyText"/>
        <w:rPr>
          <w:rFonts w:ascii="Segoe UI Light" w:hAnsi="Segoe UI Light" w:cs="Segoe UI Light"/>
          <w:sz w:val="22"/>
          <w:szCs w:val="22"/>
        </w:rPr>
      </w:pPr>
    </w:p>
    <w:p w:rsidR="00AB1815" w:rsidRPr="00AB1815" w:rsidRDefault="00AB1815" w:rsidP="00AB1815">
      <w:pPr>
        <w:pStyle w:val="BodyText"/>
        <w:jc w:val="center"/>
        <w:rPr>
          <w:rFonts w:ascii="Segoe UI Light" w:hAnsi="Segoe UI Light" w:cs="Segoe UI Light"/>
          <w:i/>
          <w:sz w:val="22"/>
          <w:szCs w:val="22"/>
        </w:rPr>
      </w:pPr>
      <w:r>
        <w:rPr>
          <w:rFonts w:ascii="Segoe UI Light" w:hAnsi="Segoe UI Light" w:cs="Segoe UI Light"/>
          <w:i/>
          <w:sz w:val="22"/>
          <w:szCs w:val="22"/>
        </w:rPr>
        <w:t>###</w:t>
      </w:r>
      <w:bookmarkStart w:id="0" w:name="_GoBack"/>
      <w:bookmarkEnd w:id="0"/>
    </w:p>
    <w:sectPr w:rsidR="00AB1815" w:rsidRPr="00AB1815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B0F" w:rsidRDefault="00A91B0F" w:rsidP="00720221">
      <w:r>
        <w:separator/>
      </w:r>
    </w:p>
  </w:endnote>
  <w:endnote w:type="continuationSeparator" w:id="0">
    <w:p w:rsidR="00A91B0F" w:rsidRDefault="00A91B0F" w:rsidP="0072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B0F" w:rsidRDefault="00A91B0F" w:rsidP="00720221">
      <w:r>
        <w:separator/>
      </w:r>
    </w:p>
  </w:footnote>
  <w:footnote w:type="continuationSeparator" w:id="0">
    <w:p w:rsidR="00A91B0F" w:rsidRDefault="00A91B0F" w:rsidP="00720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BCD"/>
    <w:rsid w:val="00002E6C"/>
    <w:rsid w:val="000056D2"/>
    <w:rsid w:val="000149E1"/>
    <w:rsid w:val="0002083B"/>
    <w:rsid w:val="000361FF"/>
    <w:rsid w:val="00042174"/>
    <w:rsid w:val="00046369"/>
    <w:rsid w:val="0006335F"/>
    <w:rsid w:val="000849D2"/>
    <w:rsid w:val="0009098A"/>
    <w:rsid w:val="00092604"/>
    <w:rsid w:val="0009260A"/>
    <w:rsid w:val="000B2DD8"/>
    <w:rsid w:val="000B5BF9"/>
    <w:rsid w:val="000E7D5B"/>
    <w:rsid w:val="00103096"/>
    <w:rsid w:val="00122311"/>
    <w:rsid w:val="00144B49"/>
    <w:rsid w:val="00222CE0"/>
    <w:rsid w:val="0022769F"/>
    <w:rsid w:val="00236643"/>
    <w:rsid w:val="00236743"/>
    <w:rsid w:val="002422EA"/>
    <w:rsid w:val="00246F17"/>
    <w:rsid w:val="00270E2A"/>
    <w:rsid w:val="00283166"/>
    <w:rsid w:val="0028478C"/>
    <w:rsid w:val="002B47BC"/>
    <w:rsid w:val="0031073F"/>
    <w:rsid w:val="003378A8"/>
    <w:rsid w:val="00337BA8"/>
    <w:rsid w:val="00366739"/>
    <w:rsid w:val="00366CA9"/>
    <w:rsid w:val="00366F0E"/>
    <w:rsid w:val="003907B3"/>
    <w:rsid w:val="00391C20"/>
    <w:rsid w:val="003A3A21"/>
    <w:rsid w:val="003B4E15"/>
    <w:rsid w:val="003D7EA4"/>
    <w:rsid w:val="003E7623"/>
    <w:rsid w:val="003F475C"/>
    <w:rsid w:val="00405654"/>
    <w:rsid w:val="00420CB2"/>
    <w:rsid w:val="004251B1"/>
    <w:rsid w:val="00444651"/>
    <w:rsid w:val="004C6FC9"/>
    <w:rsid w:val="004D4272"/>
    <w:rsid w:val="004E4BB4"/>
    <w:rsid w:val="004F7E0C"/>
    <w:rsid w:val="0051742E"/>
    <w:rsid w:val="00546824"/>
    <w:rsid w:val="00547E27"/>
    <w:rsid w:val="005536DA"/>
    <w:rsid w:val="00575445"/>
    <w:rsid w:val="00585F2F"/>
    <w:rsid w:val="005A0478"/>
    <w:rsid w:val="005A7FDA"/>
    <w:rsid w:val="005B717D"/>
    <w:rsid w:val="005C3CDE"/>
    <w:rsid w:val="00643173"/>
    <w:rsid w:val="006653B5"/>
    <w:rsid w:val="00690CAF"/>
    <w:rsid w:val="006913D1"/>
    <w:rsid w:val="006C0E9A"/>
    <w:rsid w:val="006C5A40"/>
    <w:rsid w:val="006D0A09"/>
    <w:rsid w:val="006D5B7A"/>
    <w:rsid w:val="006F3387"/>
    <w:rsid w:val="006F3857"/>
    <w:rsid w:val="006F542C"/>
    <w:rsid w:val="006F6327"/>
    <w:rsid w:val="00720221"/>
    <w:rsid w:val="00724446"/>
    <w:rsid w:val="00726F94"/>
    <w:rsid w:val="00731BCD"/>
    <w:rsid w:val="00734690"/>
    <w:rsid w:val="007406E5"/>
    <w:rsid w:val="007639EA"/>
    <w:rsid w:val="007750B4"/>
    <w:rsid w:val="007B0115"/>
    <w:rsid w:val="007B1716"/>
    <w:rsid w:val="007B5877"/>
    <w:rsid w:val="007F5DDB"/>
    <w:rsid w:val="008025C0"/>
    <w:rsid w:val="00832E2A"/>
    <w:rsid w:val="008348C4"/>
    <w:rsid w:val="00847D8D"/>
    <w:rsid w:val="00892E63"/>
    <w:rsid w:val="008C591D"/>
    <w:rsid w:val="008E39CF"/>
    <w:rsid w:val="009261A4"/>
    <w:rsid w:val="00947606"/>
    <w:rsid w:val="00976999"/>
    <w:rsid w:val="009E1327"/>
    <w:rsid w:val="00A0594E"/>
    <w:rsid w:val="00A4309A"/>
    <w:rsid w:val="00A5153A"/>
    <w:rsid w:val="00A569ED"/>
    <w:rsid w:val="00A71743"/>
    <w:rsid w:val="00A8476C"/>
    <w:rsid w:val="00A91B0F"/>
    <w:rsid w:val="00AB10EE"/>
    <w:rsid w:val="00AB1815"/>
    <w:rsid w:val="00AC0A33"/>
    <w:rsid w:val="00AC3427"/>
    <w:rsid w:val="00AE5D3E"/>
    <w:rsid w:val="00B12B5C"/>
    <w:rsid w:val="00B41C1B"/>
    <w:rsid w:val="00B446B8"/>
    <w:rsid w:val="00B71633"/>
    <w:rsid w:val="00B7728E"/>
    <w:rsid w:val="00BE0E93"/>
    <w:rsid w:val="00C01529"/>
    <w:rsid w:val="00C22F72"/>
    <w:rsid w:val="00C57449"/>
    <w:rsid w:val="00C66838"/>
    <w:rsid w:val="00C930EB"/>
    <w:rsid w:val="00C93D6F"/>
    <w:rsid w:val="00CB7CB3"/>
    <w:rsid w:val="00CC2386"/>
    <w:rsid w:val="00CD0E29"/>
    <w:rsid w:val="00CD42A9"/>
    <w:rsid w:val="00CD5D39"/>
    <w:rsid w:val="00CD621A"/>
    <w:rsid w:val="00D17814"/>
    <w:rsid w:val="00D60741"/>
    <w:rsid w:val="00D74512"/>
    <w:rsid w:val="00D91438"/>
    <w:rsid w:val="00DB24C1"/>
    <w:rsid w:val="00DB58E7"/>
    <w:rsid w:val="00E261B9"/>
    <w:rsid w:val="00E34641"/>
    <w:rsid w:val="00E6742F"/>
    <w:rsid w:val="00E7473E"/>
    <w:rsid w:val="00EB24F1"/>
    <w:rsid w:val="00EB28B1"/>
    <w:rsid w:val="00EE4FE2"/>
    <w:rsid w:val="00EF3AAD"/>
    <w:rsid w:val="00F46E24"/>
    <w:rsid w:val="00F664A4"/>
    <w:rsid w:val="00F8256B"/>
    <w:rsid w:val="00F877A8"/>
    <w:rsid w:val="00FA2268"/>
    <w:rsid w:val="00FB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FA0BF3"/>
  <w15:docId w15:val="{2626E276-BFD2-4B41-B2C6-440D1059C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2022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720221"/>
    <w:rPr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202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720221"/>
    <w:rPr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3A3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3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3A21"/>
    <w:pPr>
      <w:spacing w:after="160" w:line="256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A3A2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Reference">
    <w:name w:val="Subtle Reference"/>
    <w:basedOn w:val="DefaultParagraphFont"/>
    <w:uiPriority w:val="31"/>
    <w:qFormat/>
    <w:rsid w:val="003A3A21"/>
    <w:rPr>
      <w:smallCaps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A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6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Mike Nichols</vt:lpstr>
    </vt:vector>
  </TitlesOfParts>
  <Company>Waggener Edstrom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Mike Nichols</dc:title>
  <dc:subject/>
  <dc:creator>marlap</dc:creator>
  <cp:keywords/>
  <cp:lastModifiedBy>Seelinger, Elizabeth</cp:lastModifiedBy>
  <cp:revision>2</cp:revision>
  <dcterms:created xsi:type="dcterms:W3CDTF">2018-06-10T04:03:00Z</dcterms:created>
  <dcterms:modified xsi:type="dcterms:W3CDTF">2018-06-10T04:03:00Z</dcterms:modified>
</cp:coreProperties>
</file>