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04044" w14:textId="77777777" w:rsidR="009C6F68" w:rsidRDefault="00343369" w:rsidP="00343369">
      <w:pPr>
        <w:spacing w:after="0"/>
        <w:jc w:val="right"/>
      </w:pPr>
      <w:bookmarkStart w:id="0" w:name="_GoBack"/>
      <w:bookmarkEnd w:id="0"/>
      <w:r>
        <w:rPr>
          <w:noProof/>
        </w:rPr>
        <w:drawing>
          <wp:inline distT="0" distB="0" distL="0" distR="0" wp14:anchorId="1A779665" wp14:editId="137B60E2">
            <wp:extent cx="1179895" cy="4054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box_2013_horizontal_rgb.png"/>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1217619" cy="418405"/>
                    </a:xfrm>
                    <a:prstGeom prst="rect">
                      <a:avLst/>
                    </a:prstGeom>
                    <a:ln>
                      <a:noFill/>
                    </a:ln>
                    <a:extLst>
                      <a:ext uri="{53640926-AAD7-44D8-BBD7-CCE9431645EC}">
                        <a14:shadowObscured xmlns:a14="http://schemas.microsoft.com/office/drawing/2010/main"/>
                      </a:ext>
                    </a:extLst>
                  </pic:spPr>
                </pic:pic>
              </a:graphicData>
            </a:graphic>
          </wp:inline>
        </w:drawing>
      </w:r>
    </w:p>
    <w:p w14:paraId="1A1E381D" w14:textId="6EFBE509" w:rsidR="00343369" w:rsidRPr="00343369" w:rsidRDefault="00343369" w:rsidP="00374ED5">
      <w:pPr>
        <w:pStyle w:val="Title"/>
        <w:pBdr>
          <w:bottom w:val="single" w:sz="6" w:space="1" w:color="auto"/>
        </w:pBdr>
        <w:rPr>
          <w:rFonts w:ascii="Segoe UI Light" w:hAnsi="Segoe UI Light" w:cs="Segoe UI Light"/>
          <w:sz w:val="44"/>
          <w:szCs w:val="44"/>
        </w:rPr>
      </w:pPr>
      <w:r w:rsidRPr="00343369">
        <w:rPr>
          <w:rFonts w:ascii="Segoe UI Light" w:hAnsi="Segoe UI Light" w:cs="Segoe UI Light"/>
          <w:sz w:val="44"/>
          <w:szCs w:val="44"/>
        </w:rPr>
        <w:t>Phil Spencer</w:t>
      </w:r>
    </w:p>
    <w:p w14:paraId="434CF4F3" w14:textId="7A5DD442" w:rsidR="00A30CC2" w:rsidRPr="00A30CC2" w:rsidRDefault="00175E57" w:rsidP="00A30CC2">
      <w:pPr>
        <w:pStyle w:val="Subtitle"/>
      </w:pPr>
      <w:r>
        <w:rPr>
          <w:rFonts w:ascii="Segoe UI Light" w:hAnsi="Segoe UI Light" w:cs="Segoe UI Light"/>
          <w:noProof/>
        </w:rPr>
        <w:drawing>
          <wp:anchor distT="0" distB="0" distL="114300" distR="114300" simplePos="0" relativeHeight="251658240" behindDoc="0" locked="0" layoutInCell="1" allowOverlap="1" wp14:anchorId="1459E77B" wp14:editId="581222BD">
            <wp:simplePos x="0" y="0"/>
            <wp:positionH relativeFrom="margin">
              <wp:align>left</wp:align>
            </wp:positionH>
            <wp:positionV relativeFrom="paragraph">
              <wp:posOffset>354330</wp:posOffset>
            </wp:positionV>
            <wp:extent cx="1153795" cy="1385570"/>
            <wp:effectExtent l="0" t="0" r="825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Execs-2014-12-Spencer-Phil-50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3795" cy="1385570"/>
                    </a:xfrm>
                    <a:prstGeom prst="rect">
                      <a:avLst/>
                    </a:prstGeom>
                  </pic:spPr>
                </pic:pic>
              </a:graphicData>
            </a:graphic>
            <wp14:sizeRelH relativeFrom="margin">
              <wp14:pctWidth>0</wp14:pctWidth>
            </wp14:sizeRelH>
            <wp14:sizeRelV relativeFrom="margin">
              <wp14:pctHeight>0</wp14:pctHeight>
            </wp14:sizeRelV>
          </wp:anchor>
        </w:drawing>
      </w:r>
      <w:r w:rsidR="00343369" w:rsidRPr="00343369">
        <w:rPr>
          <w:rStyle w:val="SubtleReference"/>
          <w:rFonts w:ascii="Segoe UI Light" w:hAnsi="Segoe UI Light" w:cs="Segoe UI Light"/>
          <w:sz w:val="28"/>
          <w:szCs w:val="28"/>
        </w:rPr>
        <w:t>Head of Xbox</w:t>
      </w:r>
    </w:p>
    <w:p w14:paraId="11B0F1E9" w14:textId="120DDD1D" w:rsidR="00343369" w:rsidRPr="004F06BA" w:rsidRDefault="00343369" w:rsidP="00343369">
      <w:pPr>
        <w:rPr>
          <w:rFonts w:ascii="Segoe UI Light" w:hAnsi="Segoe UI Light" w:cs="Segoe UI Light"/>
        </w:rPr>
      </w:pPr>
      <w:r>
        <w:rPr>
          <w:rFonts w:ascii="Segoe UI Light" w:hAnsi="Segoe UI Light" w:cs="Segoe UI Light"/>
        </w:rPr>
        <w:t xml:space="preserve">As Head of Xbox, Phil Spencer leads the </w:t>
      </w:r>
      <w:r w:rsidR="00F14122">
        <w:rPr>
          <w:rFonts w:ascii="Segoe UI Light" w:hAnsi="Segoe UI Light" w:cs="Segoe UI Light"/>
        </w:rPr>
        <w:t xml:space="preserve">global creative and engineering </w:t>
      </w:r>
      <w:r>
        <w:rPr>
          <w:rFonts w:ascii="Segoe UI Light" w:hAnsi="Segoe UI Light" w:cs="Segoe UI Light"/>
        </w:rPr>
        <w:t xml:space="preserve">teams </w:t>
      </w:r>
      <w:r w:rsidR="00D94297">
        <w:rPr>
          <w:rFonts w:ascii="Segoe UI Light" w:hAnsi="Segoe UI Light" w:cs="Segoe UI Light"/>
        </w:rPr>
        <w:t>responsible for</w:t>
      </w:r>
      <w:r>
        <w:rPr>
          <w:rFonts w:ascii="Segoe UI Light" w:hAnsi="Segoe UI Light" w:cs="Segoe UI Light"/>
        </w:rPr>
        <w:t xml:space="preserve"> </w:t>
      </w:r>
      <w:r w:rsidR="0010020A">
        <w:rPr>
          <w:rFonts w:ascii="Segoe UI Light" w:hAnsi="Segoe UI Light" w:cs="Segoe UI Light"/>
        </w:rPr>
        <w:t>Microsoft</w:t>
      </w:r>
      <w:r w:rsidR="001925B4">
        <w:rPr>
          <w:rFonts w:ascii="Segoe UI Light" w:hAnsi="Segoe UI Light" w:cs="Segoe UI Light"/>
        </w:rPr>
        <w:t xml:space="preserve">’s </w:t>
      </w:r>
      <w:r w:rsidR="007147E3">
        <w:rPr>
          <w:rFonts w:ascii="Segoe UI Light" w:hAnsi="Segoe UI Light" w:cs="Segoe UI Light"/>
        </w:rPr>
        <w:t xml:space="preserve">premier </w:t>
      </w:r>
      <w:r w:rsidR="00153FCF">
        <w:rPr>
          <w:rFonts w:ascii="Segoe UI Light" w:hAnsi="Segoe UI Light" w:cs="Segoe UI Light"/>
        </w:rPr>
        <w:t xml:space="preserve">consumer </w:t>
      </w:r>
      <w:r w:rsidR="001925B4">
        <w:rPr>
          <w:rFonts w:ascii="Segoe UI Light" w:hAnsi="Segoe UI Light" w:cs="Segoe UI Light"/>
        </w:rPr>
        <w:t xml:space="preserve">brand. </w:t>
      </w:r>
      <w:r w:rsidR="007147E3">
        <w:rPr>
          <w:rFonts w:ascii="Segoe UI Light" w:hAnsi="Segoe UI Light" w:cs="Segoe UI Light"/>
        </w:rPr>
        <w:t>Fifteen years after</w:t>
      </w:r>
      <w:r w:rsidR="005966EC">
        <w:rPr>
          <w:rFonts w:ascii="Segoe UI Light" w:hAnsi="Segoe UI Light" w:cs="Segoe UI Light"/>
        </w:rPr>
        <w:t xml:space="preserve"> the launch of the original Xbox console, TEAM XBOX </w:t>
      </w:r>
      <w:r w:rsidR="001925B4">
        <w:rPr>
          <w:rFonts w:ascii="Segoe UI Light" w:hAnsi="Segoe UI Light" w:cs="Segoe UI Light"/>
        </w:rPr>
        <w:t>continues to push</w:t>
      </w:r>
      <w:r w:rsidR="001925B4" w:rsidRPr="001925B4">
        <w:rPr>
          <w:rFonts w:ascii="Segoe UI Light" w:hAnsi="Segoe UI Light" w:cs="Segoe UI Light"/>
        </w:rPr>
        <w:t xml:space="preserve"> the boundaries of creativity, technical innovation and fun</w:t>
      </w:r>
      <w:r w:rsidR="001925B4">
        <w:rPr>
          <w:rFonts w:ascii="Segoe UI Light" w:hAnsi="Segoe UI Light" w:cs="Segoe UI Light"/>
        </w:rPr>
        <w:t xml:space="preserve"> - across genres, audiences and devices.  </w:t>
      </w:r>
    </w:p>
    <w:p w14:paraId="7C83398A" w14:textId="4C70ADB2" w:rsidR="005966EC" w:rsidRDefault="00343369" w:rsidP="003D677E">
      <w:pPr>
        <w:rPr>
          <w:rFonts w:ascii="Segoe UI Light" w:hAnsi="Segoe UI Light" w:cs="Segoe UI Light"/>
        </w:rPr>
      </w:pPr>
      <w:r w:rsidRPr="004F06BA">
        <w:rPr>
          <w:rFonts w:ascii="Segoe UI Light" w:hAnsi="Segoe UI Light" w:cs="Segoe UI Light"/>
        </w:rPr>
        <w:t xml:space="preserve">A </w:t>
      </w:r>
      <w:r w:rsidRPr="00655B57">
        <w:rPr>
          <w:rFonts w:ascii="Segoe UI Light" w:hAnsi="Segoe UI Light" w:cs="Segoe UI Light"/>
        </w:rPr>
        <w:t>2</w:t>
      </w:r>
      <w:r w:rsidR="00F14122" w:rsidRPr="00655B57">
        <w:rPr>
          <w:rFonts w:ascii="Segoe UI Light" w:hAnsi="Segoe UI Light" w:cs="Segoe UI Light"/>
        </w:rPr>
        <w:t>7</w:t>
      </w:r>
      <w:r w:rsidRPr="004F06BA">
        <w:rPr>
          <w:rFonts w:ascii="Segoe UI Light" w:hAnsi="Segoe UI Light" w:cs="Segoe UI Light"/>
        </w:rPr>
        <w:t>-year veteran of Microsoft, Spencer has been</w:t>
      </w:r>
      <w:r w:rsidR="000A7A55" w:rsidRPr="004F06BA">
        <w:rPr>
          <w:rFonts w:ascii="Segoe UI Light" w:hAnsi="Segoe UI Light" w:cs="Segoe UI Light"/>
        </w:rPr>
        <w:t xml:space="preserve"> with Xbox from the beginning. </w:t>
      </w:r>
      <w:r w:rsidR="00F14122" w:rsidRPr="004F06BA">
        <w:rPr>
          <w:rFonts w:ascii="Segoe UI Light" w:hAnsi="Segoe UI Light" w:cs="Segoe UI Light"/>
        </w:rPr>
        <w:t xml:space="preserve">Spencer is </w:t>
      </w:r>
      <w:r w:rsidR="000A7A55" w:rsidRPr="004F06BA">
        <w:rPr>
          <w:rFonts w:ascii="Segoe UI Light" w:hAnsi="Segoe UI Light" w:cs="Segoe UI Light"/>
        </w:rPr>
        <w:t>r</w:t>
      </w:r>
      <w:r w:rsidR="00FA0F6E" w:rsidRPr="004F06BA">
        <w:rPr>
          <w:rFonts w:ascii="Segoe UI Light" w:hAnsi="Segoe UI Light" w:cs="Segoe UI Light"/>
        </w:rPr>
        <w:t xml:space="preserve">esponsible for </w:t>
      </w:r>
      <w:r w:rsidR="00384F31">
        <w:rPr>
          <w:rFonts w:ascii="Segoe UI Light" w:hAnsi="Segoe UI Light" w:cs="Segoe UI Light"/>
        </w:rPr>
        <w:t>gaming at Microsoft,</w:t>
      </w:r>
      <w:r w:rsidR="00FA0F6E" w:rsidRPr="004F06BA">
        <w:rPr>
          <w:rFonts w:ascii="Segoe UI Light" w:hAnsi="Segoe UI Light" w:cs="Segoe UI Light"/>
        </w:rPr>
        <w:t xml:space="preserve"> including</w:t>
      </w:r>
      <w:r w:rsidRPr="004F06BA">
        <w:rPr>
          <w:rFonts w:ascii="Segoe UI Light" w:hAnsi="Segoe UI Light" w:cs="Segoe UI Light"/>
        </w:rPr>
        <w:t xml:space="preserve"> </w:t>
      </w:r>
      <w:r w:rsidR="00384F31">
        <w:rPr>
          <w:rFonts w:ascii="Segoe UI Light" w:hAnsi="Segoe UI Light" w:cs="Segoe UI Light"/>
        </w:rPr>
        <w:t>the Xbox console</w:t>
      </w:r>
      <w:r w:rsidR="001925B4">
        <w:rPr>
          <w:rFonts w:ascii="Segoe UI Light" w:hAnsi="Segoe UI Light" w:cs="Segoe UI Light"/>
        </w:rPr>
        <w:t xml:space="preserve"> family of devices</w:t>
      </w:r>
      <w:r w:rsidR="00153FCF">
        <w:rPr>
          <w:rFonts w:ascii="Segoe UI Light" w:hAnsi="Segoe UI Light" w:cs="Segoe UI Light"/>
        </w:rPr>
        <w:t xml:space="preserve"> and accessories</w:t>
      </w:r>
      <w:r w:rsidR="00384F31">
        <w:rPr>
          <w:rFonts w:ascii="Segoe UI Light" w:hAnsi="Segoe UI Light" w:cs="Segoe UI Light"/>
        </w:rPr>
        <w:t>,</w:t>
      </w:r>
      <w:r w:rsidR="00AC5A90">
        <w:rPr>
          <w:rFonts w:ascii="Segoe UI Light" w:hAnsi="Segoe UI Light" w:cs="Segoe UI Light"/>
        </w:rPr>
        <w:t xml:space="preserve"> </w:t>
      </w:r>
      <w:r w:rsidR="009C0EB8">
        <w:rPr>
          <w:rFonts w:ascii="Segoe UI Light" w:hAnsi="Segoe UI Light" w:cs="Segoe UI Light"/>
        </w:rPr>
        <w:t xml:space="preserve">Xbox Live </w:t>
      </w:r>
      <w:r w:rsidR="00655B57">
        <w:rPr>
          <w:rFonts w:ascii="Segoe UI Light" w:hAnsi="Segoe UI Light" w:cs="Segoe UI Light"/>
        </w:rPr>
        <w:t xml:space="preserve">service </w:t>
      </w:r>
      <w:r w:rsidR="00A30CC2">
        <w:rPr>
          <w:rFonts w:ascii="Segoe UI Light" w:hAnsi="Segoe UI Light" w:cs="Segoe UI Light"/>
        </w:rPr>
        <w:t xml:space="preserve">and </w:t>
      </w:r>
      <w:r w:rsidR="00153FCF">
        <w:rPr>
          <w:rFonts w:ascii="Segoe UI Light" w:hAnsi="Segoe UI Light" w:cs="Segoe UI Light"/>
        </w:rPr>
        <w:t xml:space="preserve">the </w:t>
      </w:r>
      <w:r w:rsidR="005966EC">
        <w:rPr>
          <w:rFonts w:ascii="Segoe UI Light" w:hAnsi="Segoe UI Light" w:cs="Segoe UI Light"/>
        </w:rPr>
        <w:t xml:space="preserve">gaming </w:t>
      </w:r>
      <w:r w:rsidR="00153FCF">
        <w:rPr>
          <w:rFonts w:ascii="Segoe UI Light" w:hAnsi="Segoe UI Light" w:cs="Segoe UI Light"/>
        </w:rPr>
        <w:t>experiences and content</w:t>
      </w:r>
      <w:r w:rsidR="00A30CC2">
        <w:rPr>
          <w:rFonts w:ascii="Segoe UI Light" w:hAnsi="Segoe UI Light" w:cs="Segoe UI Light"/>
        </w:rPr>
        <w:t xml:space="preserve"> and </w:t>
      </w:r>
      <w:r w:rsidR="00153FCF">
        <w:rPr>
          <w:rFonts w:ascii="Segoe UI Light" w:hAnsi="Segoe UI Light" w:cs="Segoe UI Light"/>
        </w:rPr>
        <w:t xml:space="preserve">across devices and platforms. </w:t>
      </w:r>
    </w:p>
    <w:p w14:paraId="073BE64E" w14:textId="1F2C4ED3" w:rsidR="006066D6" w:rsidRDefault="006066D6" w:rsidP="003D677E">
      <w:pPr>
        <w:rPr>
          <w:rFonts w:ascii="Segoe UI Light" w:hAnsi="Segoe UI Light" w:cs="Segoe UI Light"/>
        </w:rPr>
      </w:pPr>
      <w:r w:rsidRPr="004F06BA">
        <w:rPr>
          <w:rFonts w:ascii="Segoe UI Light" w:hAnsi="Segoe UI Light" w:cs="Segoe UI Light"/>
        </w:rPr>
        <w:t xml:space="preserve">A gamer at heart, Spencer </w:t>
      </w:r>
      <w:r w:rsidR="00FA084C" w:rsidRPr="004F06BA">
        <w:rPr>
          <w:rFonts w:ascii="Segoe UI Light" w:hAnsi="Segoe UI Light" w:cs="Segoe UI Light"/>
        </w:rPr>
        <w:t xml:space="preserve">has been instrumental in building a community of more than </w:t>
      </w:r>
      <w:r w:rsidR="00FA084C">
        <w:rPr>
          <w:rFonts w:ascii="Segoe UI Light" w:hAnsi="Segoe UI Light" w:cs="Segoe UI Light"/>
        </w:rPr>
        <w:t>48</w:t>
      </w:r>
      <w:r w:rsidR="00FA084C" w:rsidRPr="004F06BA">
        <w:rPr>
          <w:rFonts w:ascii="Segoe UI Light" w:hAnsi="Segoe UI Light" w:cs="Segoe UI Light"/>
        </w:rPr>
        <w:t xml:space="preserve"> million </w:t>
      </w:r>
      <w:r w:rsidR="00FA084C">
        <w:rPr>
          <w:rFonts w:ascii="Segoe UI Light" w:hAnsi="Segoe UI Light" w:cs="Segoe UI Light"/>
        </w:rPr>
        <w:t xml:space="preserve">monthly </w:t>
      </w:r>
      <w:r w:rsidR="00FA084C" w:rsidRPr="004F06BA">
        <w:rPr>
          <w:rFonts w:ascii="Segoe UI Light" w:hAnsi="Segoe UI Light" w:cs="Segoe UI Light"/>
        </w:rPr>
        <w:t xml:space="preserve">active users </w:t>
      </w:r>
      <w:r w:rsidR="00FA084C">
        <w:rPr>
          <w:rFonts w:ascii="Segoe UI Light" w:hAnsi="Segoe UI Light" w:cs="Segoe UI Light"/>
        </w:rPr>
        <w:t>globally on Xbox Live</w:t>
      </w:r>
      <w:r w:rsidR="001925B4">
        <w:rPr>
          <w:rFonts w:ascii="Segoe UI Light" w:hAnsi="Segoe UI Light" w:cs="Segoe UI Light"/>
        </w:rPr>
        <w:t xml:space="preserve">, with an open and reliable service, </w:t>
      </w:r>
      <w:r w:rsidR="00611ADE">
        <w:rPr>
          <w:rFonts w:ascii="Segoe UI Light" w:hAnsi="Segoe UI Light" w:cs="Segoe UI Light"/>
        </w:rPr>
        <w:t xml:space="preserve">a vibrant social community of gamers - </w:t>
      </w:r>
      <w:r w:rsidR="005966EC">
        <w:rPr>
          <w:rFonts w:ascii="Segoe UI Light" w:hAnsi="Segoe UI Light" w:cs="Segoe UI Light"/>
        </w:rPr>
        <w:t xml:space="preserve">from </w:t>
      </w:r>
      <w:r w:rsidR="00611ADE">
        <w:rPr>
          <w:rFonts w:ascii="Segoe UI Light" w:hAnsi="Segoe UI Light" w:cs="Segoe UI Light"/>
        </w:rPr>
        <w:t xml:space="preserve">the </w:t>
      </w:r>
      <w:r w:rsidR="00655B57">
        <w:rPr>
          <w:rFonts w:ascii="Segoe UI Light" w:hAnsi="Segoe UI Light" w:cs="Segoe UI Light"/>
        </w:rPr>
        <w:t xml:space="preserve">casual to the </w:t>
      </w:r>
      <w:r w:rsidR="00A32632">
        <w:rPr>
          <w:rFonts w:ascii="Segoe UI Light" w:hAnsi="Segoe UI Light" w:cs="Segoe UI Light"/>
        </w:rPr>
        <w:t>hardcore</w:t>
      </w:r>
      <w:r w:rsidR="00655B57">
        <w:rPr>
          <w:rFonts w:ascii="Segoe UI Light" w:hAnsi="Segoe UI Light" w:cs="Segoe UI Light"/>
        </w:rPr>
        <w:t xml:space="preserve"> </w:t>
      </w:r>
      <w:r w:rsidR="00A32632">
        <w:rPr>
          <w:rFonts w:ascii="Segoe UI Light" w:hAnsi="Segoe UI Light" w:cs="Segoe UI Light"/>
        </w:rPr>
        <w:t xml:space="preserve">– </w:t>
      </w:r>
      <w:r w:rsidR="00611ADE">
        <w:rPr>
          <w:rFonts w:ascii="Segoe UI Light" w:hAnsi="Segoe UI Light" w:cs="Segoe UI Light"/>
        </w:rPr>
        <w:t xml:space="preserve">and a diverse roster of content from </w:t>
      </w:r>
      <w:r w:rsidR="005966EC">
        <w:rPr>
          <w:rFonts w:ascii="Segoe UI Light" w:hAnsi="Segoe UI Light" w:cs="Segoe UI Light"/>
        </w:rPr>
        <w:t xml:space="preserve">game </w:t>
      </w:r>
      <w:r w:rsidR="00611ADE">
        <w:rPr>
          <w:rFonts w:ascii="Segoe UI Light" w:hAnsi="Segoe UI Light" w:cs="Segoe UI Light"/>
        </w:rPr>
        <w:t xml:space="preserve">developers </w:t>
      </w:r>
      <w:r w:rsidR="00A30CC2">
        <w:rPr>
          <w:rFonts w:ascii="Segoe UI Light" w:hAnsi="Segoe UI Light" w:cs="Segoe UI Light"/>
        </w:rPr>
        <w:t xml:space="preserve">of all sizes, </w:t>
      </w:r>
      <w:r w:rsidR="00611ADE">
        <w:rPr>
          <w:rFonts w:ascii="Segoe UI Light" w:hAnsi="Segoe UI Light" w:cs="Segoe UI Light"/>
        </w:rPr>
        <w:t>worldwide.</w:t>
      </w:r>
      <w:r w:rsidR="00A32632">
        <w:rPr>
          <w:rFonts w:ascii="Segoe UI Light" w:hAnsi="Segoe UI Light" w:cs="Segoe UI Light"/>
        </w:rPr>
        <w:t xml:space="preserve"> </w:t>
      </w:r>
    </w:p>
    <w:p w14:paraId="4C3D366F" w14:textId="7A1825D7" w:rsidR="00343369" w:rsidRDefault="00153FCF" w:rsidP="00FA084C">
      <w:pPr>
        <w:rPr>
          <w:rFonts w:ascii="Segoe UI Light" w:hAnsi="Segoe UI Light" w:cs="Segoe UI Light"/>
        </w:rPr>
      </w:pPr>
      <w:r>
        <w:rPr>
          <w:rFonts w:ascii="Segoe UI Light" w:hAnsi="Segoe UI Light" w:cs="Segoe UI Light"/>
        </w:rPr>
        <w:t>With a strategic vision that consistently puts</w:t>
      </w:r>
      <w:r w:rsidRPr="001925B4">
        <w:rPr>
          <w:rFonts w:ascii="Segoe UI Light" w:hAnsi="Segoe UI Light" w:cs="Segoe UI Light"/>
        </w:rPr>
        <w:t xml:space="preserve"> gamers at the center, Microsoft is transforming the way people around the world play</w:t>
      </w:r>
      <w:r>
        <w:rPr>
          <w:rFonts w:ascii="Segoe UI Light" w:hAnsi="Segoe UI Light" w:cs="Segoe UI Light"/>
        </w:rPr>
        <w:t xml:space="preserve">. </w:t>
      </w:r>
      <w:r w:rsidR="006066D6">
        <w:rPr>
          <w:rFonts w:ascii="Segoe UI Light" w:hAnsi="Segoe UI Light" w:cs="Segoe UI Light"/>
        </w:rPr>
        <w:t xml:space="preserve">Spencer influences </w:t>
      </w:r>
      <w:r w:rsidR="00343369" w:rsidRPr="004F06BA">
        <w:rPr>
          <w:rFonts w:ascii="Segoe UI Light" w:hAnsi="Segoe UI Light" w:cs="Segoe UI Light"/>
        </w:rPr>
        <w:t xml:space="preserve">blockbuster </w:t>
      </w:r>
      <w:r w:rsidR="00A32632">
        <w:rPr>
          <w:rFonts w:ascii="Segoe UI Light" w:hAnsi="Segoe UI Light" w:cs="Segoe UI Light"/>
        </w:rPr>
        <w:t xml:space="preserve">game </w:t>
      </w:r>
      <w:r w:rsidR="00343369" w:rsidRPr="004F06BA">
        <w:rPr>
          <w:rFonts w:ascii="Segoe UI Light" w:hAnsi="Segoe UI Light" w:cs="Segoe UI Light"/>
        </w:rPr>
        <w:t>franchises such as “Halo,” “Gears of War,” and “Forza Motorspor</w:t>
      </w:r>
      <w:r w:rsidR="002037DA">
        <w:rPr>
          <w:rFonts w:ascii="Segoe UI Light" w:hAnsi="Segoe UI Light" w:cs="Segoe UI Light"/>
        </w:rPr>
        <w:t>t</w:t>
      </w:r>
      <w:r w:rsidR="00877C0E">
        <w:rPr>
          <w:rFonts w:ascii="Segoe UI Light" w:hAnsi="Segoe UI Light" w:cs="Segoe UI Light"/>
        </w:rPr>
        <w:t>.</w:t>
      </w:r>
      <w:r w:rsidR="002037DA">
        <w:rPr>
          <w:rFonts w:ascii="Segoe UI Light" w:hAnsi="Segoe UI Light" w:cs="Segoe UI Light"/>
        </w:rPr>
        <w:t xml:space="preserve">”  </w:t>
      </w:r>
      <w:r w:rsidR="00611ADE">
        <w:rPr>
          <w:rFonts w:ascii="Segoe UI Light" w:hAnsi="Segoe UI Light" w:cs="Segoe UI Light"/>
        </w:rPr>
        <w:t>U</w:t>
      </w:r>
      <w:r w:rsidR="004F06BA">
        <w:rPr>
          <w:rFonts w:ascii="Segoe UI Light" w:hAnsi="Segoe UI Light" w:cs="Segoe UI Light"/>
        </w:rPr>
        <w:t xml:space="preserve">nder his leadership, Microsoft added the globally-renowned </w:t>
      </w:r>
      <w:r w:rsidR="00877C0E">
        <w:rPr>
          <w:rFonts w:ascii="Segoe UI Light" w:hAnsi="Segoe UI Light" w:cs="Segoe UI Light"/>
        </w:rPr>
        <w:t>“</w:t>
      </w:r>
      <w:r w:rsidR="004F06BA">
        <w:rPr>
          <w:rFonts w:ascii="Segoe UI Light" w:hAnsi="Segoe UI Light" w:cs="Segoe UI Light"/>
        </w:rPr>
        <w:t>Minecraft</w:t>
      </w:r>
      <w:r w:rsidR="00877C0E">
        <w:rPr>
          <w:rFonts w:ascii="Segoe UI Light" w:hAnsi="Segoe UI Light" w:cs="Segoe UI Light"/>
        </w:rPr>
        <w:t>”</w:t>
      </w:r>
      <w:r w:rsidR="004F06BA">
        <w:rPr>
          <w:rFonts w:ascii="Segoe UI Light" w:hAnsi="Segoe UI Light" w:cs="Segoe UI Light"/>
        </w:rPr>
        <w:t xml:space="preserve"> franchise to its portfolio </w:t>
      </w:r>
      <w:r w:rsidR="007147E3">
        <w:rPr>
          <w:rFonts w:ascii="Segoe UI Light" w:hAnsi="Segoe UI Light" w:cs="Segoe UI Light"/>
        </w:rPr>
        <w:t xml:space="preserve">in 2014 </w:t>
      </w:r>
      <w:r w:rsidR="004F06BA">
        <w:rPr>
          <w:rFonts w:ascii="Segoe UI Light" w:hAnsi="Segoe UI Light" w:cs="Segoe UI Light"/>
        </w:rPr>
        <w:t xml:space="preserve">and continues to build </w:t>
      </w:r>
      <w:r w:rsidR="007147E3">
        <w:rPr>
          <w:rFonts w:ascii="Segoe UI Light" w:hAnsi="Segoe UI Light" w:cs="Segoe UI Light"/>
        </w:rPr>
        <w:t>up</w:t>
      </w:r>
      <w:r w:rsidR="004F06BA">
        <w:rPr>
          <w:rFonts w:ascii="Segoe UI Light" w:hAnsi="Segoe UI Light" w:cs="Segoe UI Light"/>
        </w:rPr>
        <w:t xml:space="preserve">on </w:t>
      </w:r>
      <w:r w:rsidR="00611ADE">
        <w:rPr>
          <w:rFonts w:ascii="Segoe UI Light" w:hAnsi="Segoe UI Light" w:cs="Segoe UI Light"/>
        </w:rPr>
        <w:t>the games</w:t>
      </w:r>
      <w:r w:rsidR="004F06BA">
        <w:rPr>
          <w:rFonts w:ascii="Segoe UI Light" w:hAnsi="Segoe UI Light" w:cs="Segoe UI Light"/>
        </w:rPr>
        <w:t xml:space="preserve"> </w:t>
      </w:r>
      <w:r w:rsidR="00A32632">
        <w:rPr>
          <w:rFonts w:ascii="Segoe UI Light" w:hAnsi="Segoe UI Light" w:cs="Segoe UI Light"/>
        </w:rPr>
        <w:t>lineup</w:t>
      </w:r>
      <w:r w:rsidR="00611ADE">
        <w:rPr>
          <w:rFonts w:ascii="Segoe UI Light" w:hAnsi="Segoe UI Light" w:cs="Segoe UI Light"/>
        </w:rPr>
        <w:t xml:space="preserve"> across devices and platforms</w:t>
      </w:r>
      <w:r w:rsidR="00A30CC2">
        <w:rPr>
          <w:rFonts w:ascii="Segoe UI Light" w:hAnsi="Segoe UI Light" w:cs="Segoe UI Light"/>
        </w:rPr>
        <w:t xml:space="preserve">. This includes </w:t>
      </w:r>
      <w:r w:rsidR="005966EC">
        <w:rPr>
          <w:rFonts w:ascii="Segoe UI Light" w:hAnsi="Segoe UI Light" w:cs="Segoe UI Light"/>
        </w:rPr>
        <w:t xml:space="preserve">investment in </w:t>
      </w:r>
      <w:r w:rsidR="005C47FF">
        <w:rPr>
          <w:rFonts w:ascii="Segoe UI Light" w:hAnsi="Segoe UI Light" w:cs="Segoe UI Light"/>
        </w:rPr>
        <w:t>new and innovative IP</w:t>
      </w:r>
      <w:r w:rsidR="007147E3">
        <w:rPr>
          <w:rFonts w:ascii="Segoe UI Light" w:hAnsi="Segoe UI Light" w:cs="Segoe UI Light"/>
        </w:rPr>
        <w:t xml:space="preserve"> – </w:t>
      </w:r>
      <w:r w:rsidR="00A30CC2">
        <w:rPr>
          <w:rFonts w:ascii="Segoe UI Light" w:hAnsi="Segoe UI Light" w:cs="Segoe UI Light"/>
        </w:rPr>
        <w:t xml:space="preserve">like </w:t>
      </w:r>
      <w:r w:rsidR="007147E3">
        <w:rPr>
          <w:rFonts w:ascii="Segoe UI Light" w:hAnsi="Segoe UI Light" w:cs="Segoe UI Light"/>
        </w:rPr>
        <w:t>“</w:t>
      </w:r>
      <w:proofErr w:type="spellStart"/>
      <w:r w:rsidR="007147E3">
        <w:rPr>
          <w:rFonts w:ascii="Segoe UI Light" w:hAnsi="Segoe UI Light" w:cs="Segoe UI Light"/>
        </w:rPr>
        <w:t>Ori</w:t>
      </w:r>
      <w:proofErr w:type="spellEnd"/>
      <w:r w:rsidR="007147E3">
        <w:rPr>
          <w:rFonts w:ascii="Segoe UI Light" w:hAnsi="Segoe UI Light" w:cs="Segoe UI Light"/>
        </w:rPr>
        <w:t xml:space="preserve"> and the Blind Forest,” “Quantum Break,” “</w:t>
      </w:r>
      <w:proofErr w:type="spellStart"/>
      <w:r w:rsidR="007147E3">
        <w:rPr>
          <w:rFonts w:ascii="Segoe UI Light" w:hAnsi="Segoe UI Light" w:cs="Segoe UI Light"/>
        </w:rPr>
        <w:t>Scalebound</w:t>
      </w:r>
      <w:proofErr w:type="spellEnd"/>
      <w:r w:rsidR="007147E3">
        <w:rPr>
          <w:rFonts w:ascii="Segoe UI Light" w:hAnsi="Segoe UI Light" w:cs="Segoe UI Light"/>
        </w:rPr>
        <w:t>” and “</w:t>
      </w:r>
      <w:proofErr w:type="spellStart"/>
      <w:r w:rsidR="007147E3">
        <w:rPr>
          <w:rFonts w:ascii="Segoe UI Light" w:hAnsi="Segoe UI Light" w:cs="Segoe UI Light"/>
        </w:rPr>
        <w:t>ReCore</w:t>
      </w:r>
      <w:proofErr w:type="spellEnd"/>
      <w:r w:rsidR="007147E3">
        <w:rPr>
          <w:rFonts w:ascii="Segoe UI Light" w:hAnsi="Segoe UI Light" w:cs="Segoe UI Light"/>
        </w:rPr>
        <w:t>;</w:t>
      </w:r>
      <w:proofErr w:type="gramStart"/>
      <w:r w:rsidR="007147E3">
        <w:rPr>
          <w:rFonts w:ascii="Segoe UI Light" w:hAnsi="Segoe UI Light" w:cs="Segoe UI Light"/>
        </w:rPr>
        <w:t>”</w:t>
      </w:r>
      <w:r w:rsidR="00A30CC2">
        <w:rPr>
          <w:rFonts w:ascii="Segoe UI Light" w:hAnsi="Segoe UI Light" w:cs="Segoe UI Light"/>
        </w:rPr>
        <w:t>;</w:t>
      </w:r>
      <w:proofErr w:type="gramEnd"/>
      <w:r w:rsidR="004F06BA">
        <w:rPr>
          <w:rFonts w:ascii="Segoe UI Light" w:hAnsi="Segoe UI Light" w:cs="Segoe UI Light"/>
        </w:rPr>
        <w:t xml:space="preserve"> independent game titles</w:t>
      </w:r>
      <w:r w:rsidR="00A32632">
        <w:rPr>
          <w:rFonts w:ascii="Segoe UI Light" w:hAnsi="Segoe UI Light" w:cs="Segoe UI Light"/>
        </w:rPr>
        <w:t xml:space="preserve"> </w:t>
      </w:r>
      <w:r w:rsidR="004F06BA">
        <w:rPr>
          <w:rFonts w:ascii="Segoe UI Light" w:hAnsi="Segoe UI Light" w:cs="Segoe UI Light"/>
        </w:rPr>
        <w:t xml:space="preserve">from the </w:t>
      </w:r>
      <w:proofErr w:type="spellStart"/>
      <w:r w:rsidR="004F06BA">
        <w:rPr>
          <w:rFonts w:ascii="Segoe UI Light" w:hAnsi="Segoe UI Light" w:cs="Segoe UI Light"/>
        </w:rPr>
        <w:t>ID@Xbox</w:t>
      </w:r>
      <w:proofErr w:type="spellEnd"/>
      <w:r w:rsidR="004F06BA">
        <w:rPr>
          <w:rFonts w:ascii="Segoe UI Light" w:hAnsi="Segoe UI Light" w:cs="Segoe UI Light"/>
        </w:rPr>
        <w:t xml:space="preserve"> program</w:t>
      </w:r>
      <w:r w:rsidR="00A30CC2">
        <w:rPr>
          <w:rFonts w:ascii="Segoe UI Light" w:hAnsi="Segoe UI Light" w:cs="Segoe UI Light"/>
        </w:rPr>
        <w:t>;</w:t>
      </w:r>
      <w:r w:rsidR="004F06BA">
        <w:rPr>
          <w:rFonts w:ascii="Segoe UI Light" w:hAnsi="Segoe UI Light" w:cs="Segoe UI Light"/>
        </w:rPr>
        <w:t xml:space="preserve"> and</w:t>
      </w:r>
      <w:r w:rsidR="005966EC">
        <w:rPr>
          <w:rFonts w:ascii="Segoe UI Light" w:hAnsi="Segoe UI Light" w:cs="Segoe UI Light"/>
        </w:rPr>
        <w:t xml:space="preserve"> blockbuster franchises from </w:t>
      </w:r>
      <w:r w:rsidR="00A30CC2">
        <w:rPr>
          <w:rFonts w:ascii="Segoe UI Light" w:hAnsi="Segoe UI Light" w:cs="Segoe UI Light"/>
        </w:rPr>
        <w:t xml:space="preserve">world-renowned </w:t>
      </w:r>
      <w:r w:rsidR="005966EC">
        <w:rPr>
          <w:rFonts w:ascii="Segoe UI Light" w:hAnsi="Segoe UI Light" w:cs="Segoe UI Light"/>
        </w:rPr>
        <w:t>third-party publishing partners</w:t>
      </w:r>
      <w:r w:rsidR="00A30CC2">
        <w:rPr>
          <w:rFonts w:ascii="Segoe UI Light" w:hAnsi="Segoe UI Light" w:cs="Segoe UI Light"/>
        </w:rPr>
        <w:t xml:space="preserve">. </w:t>
      </w:r>
      <w:r w:rsidR="005966EC">
        <w:rPr>
          <w:rFonts w:ascii="Segoe UI Light" w:hAnsi="Segoe UI Light" w:cs="Segoe UI Light"/>
        </w:rPr>
        <w:t xml:space="preserve"> </w:t>
      </w:r>
    </w:p>
    <w:p w14:paraId="635E2267" w14:textId="19D09AB6" w:rsidR="00343369" w:rsidRPr="00C63EFE" w:rsidRDefault="00343369" w:rsidP="00343369">
      <w:pPr>
        <w:rPr>
          <w:rFonts w:ascii="Segoe UI Light" w:hAnsi="Segoe UI Light" w:cs="Segoe UI Light"/>
        </w:rPr>
      </w:pPr>
      <w:r w:rsidRPr="00C63EFE">
        <w:rPr>
          <w:rFonts w:ascii="Segoe UI Light" w:hAnsi="Segoe UI Light" w:cs="Segoe UI Light"/>
        </w:rPr>
        <w:t xml:space="preserve">Spencer previously served as </w:t>
      </w:r>
      <w:r w:rsidR="005966EC">
        <w:rPr>
          <w:rFonts w:ascii="Segoe UI Light" w:hAnsi="Segoe UI Light" w:cs="Segoe UI Light"/>
        </w:rPr>
        <w:t>Corporate Vice President</w:t>
      </w:r>
      <w:r w:rsidR="009C0EB8">
        <w:rPr>
          <w:rFonts w:ascii="Segoe UI Light" w:hAnsi="Segoe UI Light" w:cs="Segoe UI Light"/>
        </w:rPr>
        <w:t xml:space="preserve">, </w:t>
      </w:r>
      <w:r w:rsidRPr="00C63EFE">
        <w:rPr>
          <w:rFonts w:ascii="Segoe UI Light" w:hAnsi="Segoe UI Light" w:cs="Segoe UI Light"/>
        </w:rPr>
        <w:t xml:space="preserve">Microsoft Studios and </w:t>
      </w:r>
      <w:r w:rsidR="00611ADE">
        <w:rPr>
          <w:rFonts w:ascii="Segoe UI Light" w:hAnsi="Segoe UI Light" w:cs="Segoe UI Light"/>
        </w:rPr>
        <w:t xml:space="preserve">GM, </w:t>
      </w:r>
      <w:r w:rsidRPr="00C63EFE">
        <w:rPr>
          <w:rFonts w:ascii="Segoe UI Light" w:hAnsi="Segoe UI Light" w:cs="Segoe UI Light"/>
        </w:rPr>
        <w:t>Microsoft Game Studios EMEA</w:t>
      </w:r>
      <w:r w:rsidR="00A30CC2">
        <w:rPr>
          <w:rFonts w:ascii="Segoe UI Light" w:hAnsi="Segoe UI Light" w:cs="Segoe UI Light"/>
        </w:rPr>
        <w:t>.</w:t>
      </w:r>
      <w:r w:rsidRPr="00C63EFE">
        <w:rPr>
          <w:rFonts w:ascii="Segoe UI Light" w:hAnsi="Segoe UI Light" w:cs="Segoe UI Light"/>
        </w:rPr>
        <w:t xml:space="preserve"> Before that, he held various roles across Microsoft </w:t>
      </w:r>
      <w:r w:rsidR="00555F2B" w:rsidRPr="00C63EFE">
        <w:rPr>
          <w:rFonts w:ascii="Segoe UI Light" w:hAnsi="Segoe UI Light" w:cs="Segoe UI Light"/>
        </w:rPr>
        <w:t>within</w:t>
      </w:r>
      <w:r w:rsidRPr="00C63EFE">
        <w:rPr>
          <w:rFonts w:ascii="Segoe UI Light" w:hAnsi="Segoe UI Light" w:cs="Segoe UI Light"/>
        </w:rPr>
        <w:t xml:space="preserve"> Microsoft Encarta, Microsoft Money, Microsoft Works and Microsoft Picture It!</w:t>
      </w:r>
      <w:r w:rsidR="005966EC">
        <w:rPr>
          <w:rFonts w:ascii="Segoe UI Light" w:hAnsi="Segoe UI Light" w:cs="Segoe UI Light"/>
        </w:rPr>
        <w:t xml:space="preserve"> Spencer began his career with Microsoft as an intern in 1988 and has</w:t>
      </w:r>
      <w:r w:rsidR="009C0EB8">
        <w:rPr>
          <w:rFonts w:ascii="Segoe UI Light" w:hAnsi="Segoe UI Light" w:cs="Segoe UI Light"/>
        </w:rPr>
        <w:t xml:space="preserve"> consistently</w:t>
      </w:r>
      <w:r w:rsidR="005966EC">
        <w:rPr>
          <w:rFonts w:ascii="Segoe UI Light" w:hAnsi="Segoe UI Light" w:cs="Segoe UI Light"/>
        </w:rPr>
        <w:t xml:space="preserve"> devoted his </w:t>
      </w:r>
      <w:r w:rsidR="00A30CC2">
        <w:rPr>
          <w:rFonts w:ascii="Segoe UI Light" w:hAnsi="Segoe UI Light" w:cs="Segoe UI Light"/>
        </w:rPr>
        <w:t xml:space="preserve">time to support </w:t>
      </w:r>
      <w:r w:rsidR="005966EC">
        <w:rPr>
          <w:rFonts w:ascii="Segoe UI Light" w:hAnsi="Segoe UI Light" w:cs="Segoe UI Light"/>
        </w:rPr>
        <w:t xml:space="preserve">the Intern and </w:t>
      </w:r>
      <w:r w:rsidR="009C0EB8">
        <w:rPr>
          <w:rFonts w:ascii="Segoe UI Light" w:hAnsi="Segoe UI Light" w:cs="Segoe UI Light"/>
        </w:rPr>
        <w:t xml:space="preserve">college </w:t>
      </w:r>
      <w:r w:rsidR="005966EC">
        <w:rPr>
          <w:rFonts w:ascii="Segoe UI Light" w:hAnsi="Segoe UI Light" w:cs="Segoe UI Light"/>
        </w:rPr>
        <w:t>new-hire community</w:t>
      </w:r>
      <w:r w:rsidR="00153FCF">
        <w:rPr>
          <w:rFonts w:ascii="Segoe UI Light" w:hAnsi="Segoe UI Light" w:cs="Segoe UI Light"/>
        </w:rPr>
        <w:t xml:space="preserve"> within the company</w:t>
      </w:r>
      <w:r w:rsidR="005966EC">
        <w:rPr>
          <w:rFonts w:ascii="Segoe UI Light" w:hAnsi="Segoe UI Light" w:cs="Segoe UI Light"/>
        </w:rPr>
        <w:t xml:space="preserve">. He recently served as executive co-chair of the </w:t>
      </w:r>
      <w:r w:rsidR="00153FCF">
        <w:rPr>
          <w:rFonts w:ascii="Segoe UI Light" w:hAnsi="Segoe UI Light" w:cs="Segoe UI Light"/>
        </w:rPr>
        <w:t xml:space="preserve">annual </w:t>
      </w:r>
      <w:r w:rsidR="005966EC">
        <w:rPr>
          <w:rFonts w:ascii="Segoe UI Light" w:hAnsi="Segoe UI Light" w:cs="Segoe UI Light"/>
        </w:rPr>
        <w:t xml:space="preserve">Microsoft Giving Campaign, resulting in </w:t>
      </w:r>
      <w:r w:rsidR="00374ED5">
        <w:rPr>
          <w:rFonts w:ascii="Segoe UI Light" w:hAnsi="Segoe UI Light" w:cs="Segoe UI Light"/>
        </w:rPr>
        <w:t xml:space="preserve">a historical company record of </w:t>
      </w:r>
      <w:r w:rsidR="00153FCF" w:rsidRPr="00153FCF">
        <w:rPr>
          <w:rFonts w:ascii="Segoe UI Light" w:hAnsi="Segoe UI Light" w:cs="Segoe UI Light"/>
        </w:rPr>
        <w:t xml:space="preserve">$125 million dollars </w:t>
      </w:r>
      <w:r w:rsidR="00153FCF">
        <w:rPr>
          <w:rFonts w:ascii="Segoe UI Light" w:hAnsi="Segoe UI Light" w:cs="Segoe UI Light"/>
        </w:rPr>
        <w:t>raised</w:t>
      </w:r>
      <w:r w:rsidR="009C0EB8">
        <w:rPr>
          <w:rFonts w:ascii="Segoe UI Light" w:hAnsi="Segoe UI Light" w:cs="Segoe UI Light"/>
        </w:rPr>
        <w:t xml:space="preserve"> </w:t>
      </w:r>
      <w:r w:rsidR="00374ED5">
        <w:rPr>
          <w:rFonts w:ascii="Segoe UI Light" w:hAnsi="Segoe UI Light" w:cs="Segoe UI Light"/>
        </w:rPr>
        <w:t xml:space="preserve">by employees </w:t>
      </w:r>
      <w:r w:rsidR="009C0EB8">
        <w:rPr>
          <w:rFonts w:ascii="Segoe UI Light" w:hAnsi="Segoe UI Light" w:cs="Segoe UI Light"/>
        </w:rPr>
        <w:t>in 2015</w:t>
      </w:r>
      <w:r w:rsidR="00153FCF">
        <w:rPr>
          <w:rFonts w:ascii="Segoe UI Light" w:hAnsi="Segoe UI Light" w:cs="Segoe UI Light"/>
        </w:rPr>
        <w:t xml:space="preserve">, </w:t>
      </w:r>
      <w:r w:rsidR="00153FCF" w:rsidRPr="00153FCF">
        <w:rPr>
          <w:rFonts w:ascii="Segoe UI Light" w:hAnsi="Segoe UI Light" w:cs="Segoe UI Light"/>
        </w:rPr>
        <w:t>benefiting more than 18,000 nonprofits and schools</w:t>
      </w:r>
      <w:r w:rsidR="00153FCF">
        <w:rPr>
          <w:rFonts w:ascii="Segoe UI Light" w:hAnsi="Segoe UI Light" w:cs="Segoe UI Light"/>
        </w:rPr>
        <w:t xml:space="preserve"> worldwide</w:t>
      </w:r>
      <w:r w:rsidR="00153FCF" w:rsidRPr="00153FCF">
        <w:rPr>
          <w:rFonts w:ascii="Segoe UI Light" w:hAnsi="Segoe UI Light" w:cs="Segoe UI Light"/>
        </w:rPr>
        <w:t xml:space="preserve">. </w:t>
      </w:r>
    </w:p>
    <w:p w14:paraId="2D5AC0B5" w14:textId="77777777" w:rsidR="00343369" w:rsidRPr="00C63EFE" w:rsidRDefault="00343369" w:rsidP="00343369">
      <w:pPr>
        <w:rPr>
          <w:rFonts w:ascii="Segoe UI Light" w:hAnsi="Segoe UI Light" w:cs="Segoe UI Light"/>
        </w:rPr>
      </w:pPr>
      <w:r w:rsidRPr="00C63EFE">
        <w:rPr>
          <w:rFonts w:ascii="Segoe UI Light" w:hAnsi="Segoe UI Light" w:cs="Segoe UI Light"/>
        </w:rPr>
        <w:t>Spencer has a bachelor’s degree from the University of Washington and currently serves on the boards of the First Tee of Greater Seattle and the Entertainment Software Association. He lives in Bellevue, Washington with his wife and two daughters.</w:t>
      </w:r>
    </w:p>
    <w:p w14:paraId="4760A171" w14:textId="77777777" w:rsidR="00374ED5" w:rsidRDefault="00374ED5" w:rsidP="009C0EB8">
      <w:pPr>
        <w:spacing w:after="0"/>
        <w:rPr>
          <w:rFonts w:ascii="Segoe UI Light" w:hAnsi="Segoe UI Light" w:cs="Segoe UI Light"/>
        </w:rPr>
      </w:pPr>
    </w:p>
    <w:p w14:paraId="3EDD04BA" w14:textId="105C7E29" w:rsidR="00343369" w:rsidRPr="00C63EFE" w:rsidRDefault="00343369" w:rsidP="009C0EB8">
      <w:pPr>
        <w:spacing w:after="0"/>
        <w:rPr>
          <w:rFonts w:ascii="Segoe UI Light" w:hAnsi="Segoe UI Light" w:cs="Segoe UI Light"/>
        </w:rPr>
      </w:pPr>
      <w:r w:rsidRPr="00C63EFE">
        <w:rPr>
          <w:rFonts w:ascii="Segoe UI Light" w:hAnsi="Segoe UI Light" w:cs="Segoe UI Light"/>
        </w:rPr>
        <w:t>Twitter: @XboxP3</w:t>
      </w:r>
      <w:r w:rsidR="00A30CC2">
        <w:rPr>
          <w:rFonts w:ascii="Segoe UI Light" w:hAnsi="Segoe UI Light" w:cs="Segoe UI Light"/>
        </w:rPr>
        <w:t xml:space="preserve"> </w:t>
      </w:r>
    </w:p>
    <w:p w14:paraId="48024756" w14:textId="52DE0172" w:rsidR="006B7C32" w:rsidRPr="00343369" w:rsidRDefault="00343369" w:rsidP="00343369">
      <w:pPr>
        <w:rPr>
          <w:rFonts w:ascii="Segoe UI Light" w:hAnsi="Segoe UI Light" w:cs="Segoe UI Light"/>
        </w:rPr>
      </w:pPr>
      <w:proofErr w:type="spellStart"/>
      <w:r w:rsidRPr="00C63EFE">
        <w:rPr>
          <w:rFonts w:ascii="Segoe UI Light" w:hAnsi="Segoe UI Light" w:cs="Segoe UI Light"/>
        </w:rPr>
        <w:t>Gamertag</w:t>
      </w:r>
      <w:proofErr w:type="spellEnd"/>
      <w:r w:rsidRPr="00C63EFE">
        <w:rPr>
          <w:rFonts w:ascii="Segoe UI Light" w:hAnsi="Segoe UI Light" w:cs="Segoe UI Light"/>
        </w:rPr>
        <w:t>: P3</w:t>
      </w:r>
    </w:p>
    <w:sectPr w:rsidR="006B7C32" w:rsidRPr="00343369" w:rsidSect="00A30CC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602B3" w14:textId="77777777" w:rsidR="005C688A" w:rsidRDefault="005C688A" w:rsidP="008E107C">
      <w:pPr>
        <w:spacing w:after="0" w:line="240" w:lineRule="auto"/>
      </w:pPr>
      <w:r>
        <w:separator/>
      </w:r>
    </w:p>
  </w:endnote>
  <w:endnote w:type="continuationSeparator" w:id="0">
    <w:p w14:paraId="6AA49586" w14:textId="77777777" w:rsidR="005C688A" w:rsidRDefault="005C688A" w:rsidP="008E1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CB5E5" w14:textId="77777777" w:rsidR="008E107C" w:rsidRDefault="008E10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9309B" w14:textId="77777777" w:rsidR="008E107C" w:rsidRDefault="008E10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A7DED" w14:textId="77777777" w:rsidR="008E107C" w:rsidRDefault="008E1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B9165" w14:textId="77777777" w:rsidR="005C688A" w:rsidRDefault="005C688A" w:rsidP="008E107C">
      <w:pPr>
        <w:spacing w:after="0" w:line="240" w:lineRule="auto"/>
      </w:pPr>
      <w:r>
        <w:separator/>
      </w:r>
    </w:p>
  </w:footnote>
  <w:footnote w:type="continuationSeparator" w:id="0">
    <w:p w14:paraId="18D18363" w14:textId="77777777" w:rsidR="005C688A" w:rsidRDefault="005C688A" w:rsidP="008E1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0A97C" w14:textId="77777777" w:rsidR="008E107C" w:rsidRDefault="008E10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84ECA" w14:textId="77777777" w:rsidR="008E107C" w:rsidRDefault="008E10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D0ECF" w14:textId="77777777" w:rsidR="008E107C" w:rsidRDefault="008E10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69"/>
    <w:rsid w:val="00065BBC"/>
    <w:rsid w:val="000A7A55"/>
    <w:rsid w:val="0010020A"/>
    <w:rsid w:val="00111CB0"/>
    <w:rsid w:val="0013431C"/>
    <w:rsid w:val="00153FCF"/>
    <w:rsid w:val="00175E57"/>
    <w:rsid w:val="001925B4"/>
    <w:rsid w:val="002037DA"/>
    <w:rsid w:val="00222109"/>
    <w:rsid w:val="00224BDC"/>
    <w:rsid w:val="00270291"/>
    <w:rsid w:val="002C1C14"/>
    <w:rsid w:val="002D4711"/>
    <w:rsid w:val="002F5C44"/>
    <w:rsid w:val="00343369"/>
    <w:rsid w:val="00374ED5"/>
    <w:rsid w:val="00384F31"/>
    <w:rsid w:val="003B59B2"/>
    <w:rsid w:val="003D677E"/>
    <w:rsid w:val="004F06BA"/>
    <w:rsid w:val="00553974"/>
    <w:rsid w:val="00555F2B"/>
    <w:rsid w:val="00566418"/>
    <w:rsid w:val="00582E8F"/>
    <w:rsid w:val="005966EC"/>
    <w:rsid w:val="005C47FF"/>
    <w:rsid w:val="005C688A"/>
    <w:rsid w:val="006066D6"/>
    <w:rsid w:val="00611ADE"/>
    <w:rsid w:val="00655B57"/>
    <w:rsid w:val="00676F78"/>
    <w:rsid w:val="006B7C32"/>
    <w:rsid w:val="007147E3"/>
    <w:rsid w:val="00740565"/>
    <w:rsid w:val="007C09A8"/>
    <w:rsid w:val="0082019A"/>
    <w:rsid w:val="00870A33"/>
    <w:rsid w:val="00877C0E"/>
    <w:rsid w:val="008E107C"/>
    <w:rsid w:val="008E58F4"/>
    <w:rsid w:val="0090773C"/>
    <w:rsid w:val="0098642E"/>
    <w:rsid w:val="009964BE"/>
    <w:rsid w:val="009C0EB8"/>
    <w:rsid w:val="009C6F68"/>
    <w:rsid w:val="009E35FD"/>
    <w:rsid w:val="00A30CC2"/>
    <w:rsid w:val="00A32632"/>
    <w:rsid w:val="00A369CD"/>
    <w:rsid w:val="00A6396C"/>
    <w:rsid w:val="00A762DA"/>
    <w:rsid w:val="00AA027E"/>
    <w:rsid w:val="00AB7B58"/>
    <w:rsid w:val="00AC5A90"/>
    <w:rsid w:val="00B51292"/>
    <w:rsid w:val="00B96250"/>
    <w:rsid w:val="00BB68B0"/>
    <w:rsid w:val="00C618E8"/>
    <w:rsid w:val="00C63EFE"/>
    <w:rsid w:val="00C86E67"/>
    <w:rsid w:val="00C91E76"/>
    <w:rsid w:val="00C9734D"/>
    <w:rsid w:val="00CD73E6"/>
    <w:rsid w:val="00D055E8"/>
    <w:rsid w:val="00D13C9F"/>
    <w:rsid w:val="00D32404"/>
    <w:rsid w:val="00D3760F"/>
    <w:rsid w:val="00D4512C"/>
    <w:rsid w:val="00D54576"/>
    <w:rsid w:val="00D94297"/>
    <w:rsid w:val="00D95918"/>
    <w:rsid w:val="00F10BEC"/>
    <w:rsid w:val="00F14122"/>
    <w:rsid w:val="00F265E7"/>
    <w:rsid w:val="00F46BA7"/>
    <w:rsid w:val="00F54E27"/>
    <w:rsid w:val="00FA084C"/>
    <w:rsid w:val="00FA0F6E"/>
    <w:rsid w:val="00FC3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10D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33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336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4336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43369"/>
    <w:rPr>
      <w:rFonts w:eastAsiaTheme="minorEastAsia"/>
      <w:color w:val="5A5A5A" w:themeColor="text1" w:themeTint="A5"/>
      <w:spacing w:val="15"/>
    </w:rPr>
  </w:style>
  <w:style w:type="character" w:styleId="SubtleReference">
    <w:name w:val="Subtle Reference"/>
    <w:basedOn w:val="DefaultParagraphFont"/>
    <w:uiPriority w:val="31"/>
    <w:qFormat/>
    <w:rsid w:val="00343369"/>
    <w:rPr>
      <w:smallCaps/>
      <w:color w:val="5A5A5A" w:themeColor="text1" w:themeTint="A5"/>
    </w:rPr>
  </w:style>
  <w:style w:type="character" w:styleId="Hyperlink">
    <w:name w:val="Hyperlink"/>
    <w:basedOn w:val="DefaultParagraphFont"/>
    <w:uiPriority w:val="99"/>
    <w:semiHidden/>
    <w:unhideWhenUsed/>
    <w:rsid w:val="006B7C32"/>
    <w:rPr>
      <w:color w:val="0000FF"/>
      <w:u w:val="single"/>
    </w:rPr>
  </w:style>
  <w:style w:type="character" w:styleId="CommentReference">
    <w:name w:val="annotation reference"/>
    <w:basedOn w:val="DefaultParagraphFont"/>
    <w:uiPriority w:val="99"/>
    <w:semiHidden/>
    <w:unhideWhenUsed/>
    <w:rsid w:val="007C09A8"/>
    <w:rPr>
      <w:sz w:val="16"/>
      <w:szCs w:val="16"/>
    </w:rPr>
  </w:style>
  <w:style w:type="paragraph" w:styleId="CommentText">
    <w:name w:val="annotation text"/>
    <w:basedOn w:val="Normal"/>
    <w:link w:val="CommentTextChar"/>
    <w:uiPriority w:val="99"/>
    <w:semiHidden/>
    <w:unhideWhenUsed/>
    <w:rsid w:val="007C09A8"/>
    <w:pPr>
      <w:spacing w:line="240" w:lineRule="auto"/>
    </w:pPr>
    <w:rPr>
      <w:sz w:val="20"/>
      <w:szCs w:val="20"/>
    </w:rPr>
  </w:style>
  <w:style w:type="character" w:customStyle="1" w:styleId="CommentTextChar">
    <w:name w:val="Comment Text Char"/>
    <w:basedOn w:val="DefaultParagraphFont"/>
    <w:link w:val="CommentText"/>
    <w:uiPriority w:val="99"/>
    <w:semiHidden/>
    <w:rsid w:val="007C09A8"/>
    <w:rPr>
      <w:sz w:val="20"/>
      <w:szCs w:val="20"/>
    </w:rPr>
  </w:style>
  <w:style w:type="paragraph" w:styleId="CommentSubject">
    <w:name w:val="annotation subject"/>
    <w:basedOn w:val="CommentText"/>
    <w:next w:val="CommentText"/>
    <w:link w:val="CommentSubjectChar"/>
    <w:uiPriority w:val="99"/>
    <w:semiHidden/>
    <w:unhideWhenUsed/>
    <w:rsid w:val="007C09A8"/>
    <w:rPr>
      <w:b/>
      <w:bCs/>
    </w:rPr>
  </w:style>
  <w:style w:type="character" w:customStyle="1" w:styleId="CommentSubjectChar">
    <w:name w:val="Comment Subject Char"/>
    <w:basedOn w:val="CommentTextChar"/>
    <w:link w:val="CommentSubject"/>
    <w:uiPriority w:val="99"/>
    <w:semiHidden/>
    <w:rsid w:val="007C09A8"/>
    <w:rPr>
      <w:b/>
      <w:bCs/>
      <w:sz w:val="20"/>
      <w:szCs w:val="20"/>
    </w:rPr>
  </w:style>
  <w:style w:type="paragraph" w:styleId="BalloonText">
    <w:name w:val="Balloon Text"/>
    <w:basedOn w:val="Normal"/>
    <w:link w:val="BalloonTextChar"/>
    <w:uiPriority w:val="99"/>
    <w:semiHidden/>
    <w:unhideWhenUsed/>
    <w:rsid w:val="007C0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9A8"/>
    <w:rPr>
      <w:rFonts w:ascii="Segoe UI" w:hAnsi="Segoe UI" w:cs="Segoe UI"/>
      <w:sz w:val="18"/>
      <w:szCs w:val="18"/>
    </w:rPr>
  </w:style>
  <w:style w:type="paragraph" w:styleId="Revision">
    <w:name w:val="Revision"/>
    <w:hidden/>
    <w:uiPriority w:val="99"/>
    <w:semiHidden/>
    <w:rsid w:val="004F06BA"/>
    <w:pPr>
      <w:spacing w:after="0" w:line="240" w:lineRule="auto"/>
    </w:pPr>
  </w:style>
  <w:style w:type="paragraph" w:styleId="Header">
    <w:name w:val="header"/>
    <w:basedOn w:val="Normal"/>
    <w:link w:val="HeaderChar"/>
    <w:uiPriority w:val="99"/>
    <w:unhideWhenUsed/>
    <w:rsid w:val="008E1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07C"/>
  </w:style>
  <w:style w:type="paragraph" w:styleId="Footer">
    <w:name w:val="footer"/>
    <w:basedOn w:val="Normal"/>
    <w:link w:val="FooterChar"/>
    <w:uiPriority w:val="99"/>
    <w:unhideWhenUsed/>
    <w:rsid w:val="008E1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724206">
      <w:bodyDiv w:val="1"/>
      <w:marLeft w:val="0"/>
      <w:marRight w:val="0"/>
      <w:marTop w:val="0"/>
      <w:marBottom w:val="0"/>
      <w:divBdr>
        <w:top w:val="none" w:sz="0" w:space="0" w:color="auto"/>
        <w:left w:val="none" w:sz="0" w:space="0" w:color="auto"/>
        <w:bottom w:val="none" w:sz="0" w:space="0" w:color="auto"/>
        <w:right w:val="none" w:sz="0" w:space="0" w:color="auto"/>
      </w:divBdr>
    </w:div>
    <w:div w:id="135800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7BCDA-4859-49D1-B091-CD68EF298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2016-05-27T16:50:00Z</dcterms:created>
  <dcterms:modified xsi:type="dcterms:W3CDTF">2016-05-27T16:50:00Z</dcterms:modified>
</cp:coreProperties>
</file>