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9F3" w:rsidRPr="00F13737" w:rsidRDefault="008579F3" w:rsidP="009A371D">
      <w:pPr>
        <w:pStyle w:val="Heading1"/>
        <w:keepNext w:val="0"/>
        <w:widowControl w:val="0"/>
        <w:contextualSpacing/>
        <w:jc w:val="center"/>
        <w:rPr>
          <w:rFonts w:asciiTheme="minorHAnsi" w:hAnsiTheme="minorHAnsi"/>
          <w:bCs w:val="0"/>
          <w:sz w:val="22"/>
          <w:szCs w:val="22"/>
        </w:rPr>
      </w:pPr>
      <w:r w:rsidRPr="00F13737">
        <w:rPr>
          <w:rFonts w:asciiTheme="minorHAnsi" w:hAnsiTheme="minorHAnsi"/>
          <w:bCs w:val="0"/>
          <w:sz w:val="22"/>
          <w:szCs w:val="22"/>
        </w:rPr>
        <w:t>“Atari: Game Over”</w:t>
      </w:r>
    </w:p>
    <w:p w:rsidR="008579F3" w:rsidRPr="00F13737" w:rsidRDefault="008579F3" w:rsidP="009A371D">
      <w:pPr>
        <w:pStyle w:val="Heading1"/>
        <w:keepNext w:val="0"/>
        <w:widowControl w:val="0"/>
        <w:contextualSpacing/>
        <w:jc w:val="center"/>
        <w:rPr>
          <w:rFonts w:asciiTheme="minorHAnsi" w:hAnsiTheme="minorHAnsi"/>
          <w:bCs w:val="0"/>
          <w:sz w:val="21"/>
          <w:szCs w:val="21"/>
        </w:rPr>
      </w:pPr>
      <w:r w:rsidRPr="00F13737">
        <w:rPr>
          <w:rFonts w:asciiTheme="minorHAnsi" w:hAnsiTheme="minorHAnsi"/>
          <w:bCs w:val="0"/>
          <w:sz w:val="21"/>
          <w:szCs w:val="21"/>
        </w:rPr>
        <w:t>Fact Sheet</w:t>
      </w:r>
    </w:p>
    <w:p w:rsidR="008579F3" w:rsidRPr="00F13737" w:rsidRDefault="008579F3" w:rsidP="009A371D">
      <w:pPr>
        <w:pStyle w:val="Heading1"/>
        <w:keepNext w:val="0"/>
        <w:widowControl w:val="0"/>
        <w:contextualSpacing/>
        <w:jc w:val="center"/>
        <w:rPr>
          <w:rFonts w:asciiTheme="minorHAnsi" w:hAnsiTheme="minorHAnsi"/>
          <w:bCs w:val="0"/>
          <w:sz w:val="21"/>
          <w:szCs w:val="21"/>
        </w:rPr>
      </w:pPr>
      <w:r w:rsidRPr="00F13737">
        <w:rPr>
          <w:rFonts w:asciiTheme="minorHAnsi" w:hAnsiTheme="minorHAnsi"/>
          <w:bCs w:val="0"/>
          <w:sz w:val="21"/>
          <w:szCs w:val="21"/>
        </w:rPr>
        <w:t>November 2014</w:t>
      </w:r>
    </w:p>
    <w:p w:rsidR="008579F3" w:rsidRDefault="008579F3" w:rsidP="009A371D">
      <w:pPr>
        <w:contextualSpacing/>
        <w:rPr>
          <w:rFonts w:asciiTheme="minorHAnsi" w:hAnsiTheme="minorHAnsi"/>
          <w:b/>
          <w:sz w:val="21"/>
          <w:szCs w:val="21"/>
        </w:rPr>
      </w:pPr>
    </w:p>
    <w:p w:rsidR="006F77DB" w:rsidRPr="00F13737" w:rsidRDefault="006F77DB" w:rsidP="009A371D">
      <w:pPr>
        <w:contextualSpacing/>
        <w:rPr>
          <w:rFonts w:asciiTheme="minorHAnsi" w:hAnsiTheme="minorHAnsi"/>
          <w:b/>
          <w:sz w:val="21"/>
          <w:szCs w:val="21"/>
        </w:rPr>
      </w:pPr>
    </w:p>
    <w:p w:rsidR="00F13737" w:rsidRDefault="008579F3" w:rsidP="009A371D">
      <w:pPr>
        <w:ind w:left="1800" w:hanging="1800"/>
        <w:contextualSpacing/>
        <w:rPr>
          <w:rFonts w:asciiTheme="minorHAnsi" w:hAnsiTheme="minorHAnsi"/>
          <w:bCs/>
          <w:sz w:val="21"/>
          <w:szCs w:val="21"/>
        </w:rPr>
      </w:pPr>
      <w:r w:rsidRPr="009A371D">
        <w:rPr>
          <w:rFonts w:asciiTheme="minorHAnsi" w:hAnsiTheme="minorHAnsi"/>
          <w:b/>
          <w:bCs/>
          <w:sz w:val="21"/>
          <w:szCs w:val="21"/>
        </w:rPr>
        <w:t>Title:</w:t>
      </w:r>
      <w:r w:rsidRPr="009A371D">
        <w:rPr>
          <w:rFonts w:asciiTheme="minorHAnsi" w:hAnsiTheme="minorHAnsi"/>
          <w:b/>
          <w:bCs/>
          <w:sz w:val="21"/>
          <w:szCs w:val="21"/>
        </w:rPr>
        <w:tab/>
      </w:r>
      <w:r w:rsidRPr="009A371D">
        <w:rPr>
          <w:rFonts w:asciiTheme="minorHAnsi" w:hAnsiTheme="minorHAnsi"/>
          <w:b/>
          <w:bCs/>
          <w:sz w:val="21"/>
          <w:szCs w:val="21"/>
        </w:rPr>
        <w:tab/>
      </w:r>
      <w:r w:rsidR="00F13737" w:rsidRPr="009A371D">
        <w:rPr>
          <w:rFonts w:asciiTheme="minorHAnsi" w:hAnsiTheme="minorHAnsi"/>
          <w:b/>
          <w:bCs/>
          <w:sz w:val="21"/>
          <w:szCs w:val="21"/>
        </w:rPr>
        <w:tab/>
      </w:r>
      <w:r w:rsidRPr="009A371D">
        <w:rPr>
          <w:rFonts w:asciiTheme="minorHAnsi" w:hAnsiTheme="minorHAnsi"/>
          <w:bCs/>
          <w:i/>
          <w:sz w:val="21"/>
          <w:szCs w:val="21"/>
        </w:rPr>
        <w:t>Atari: Game Over</w:t>
      </w:r>
      <w:r w:rsidRPr="009A371D">
        <w:rPr>
          <w:rFonts w:asciiTheme="minorHAnsi" w:hAnsiTheme="minorHAnsi"/>
          <w:bCs/>
          <w:sz w:val="21"/>
          <w:szCs w:val="21"/>
        </w:rPr>
        <w:t xml:space="preserve"> </w:t>
      </w:r>
    </w:p>
    <w:p w:rsidR="0015191D" w:rsidRPr="0015191D" w:rsidRDefault="0015191D" w:rsidP="009A371D">
      <w:pPr>
        <w:ind w:left="1800" w:hanging="1800"/>
        <w:contextualSpacing/>
        <w:rPr>
          <w:rFonts w:asciiTheme="minorHAnsi" w:hAnsiTheme="minorHAnsi"/>
          <w:bCs/>
          <w:sz w:val="10"/>
          <w:szCs w:val="21"/>
        </w:rPr>
      </w:pPr>
    </w:p>
    <w:p w:rsidR="00F13737" w:rsidRDefault="008579F3" w:rsidP="009A371D">
      <w:pPr>
        <w:ind w:left="1800" w:hanging="1800"/>
        <w:contextualSpacing/>
        <w:rPr>
          <w:rFonts w:asciiTheme="minorHAnsi" w:hAnsiTheme="minorHAnsi"/>
          <w:sz w:val="21"/>
          <w:szCs w:val="21"/>
        </w:rPr>
      </w:pPr>
      <w:r w:rsidRPr="009A371D">
        <w:rPr>
          <w:rFonts w:asciiTheme="minorHAnsi" w:hAnsiTheme="minorHAnsi"/>
          <w:b/>
          <w:bCs/>
          <w:sz w:val="21"/>
          <w:szCs w:val="21"/>
        </w:rPr>
        <w:t>Producer</w:t>
      </w:r>
      <w:r w:rsidR="00F13737" w:rsidRPr="009A371D">
        <w:rPr>
          <w:rFonts w:asciiTheme="minorHAnsi" w:hAnsiTheme="minorHAnsi"/>
          <w:b/>
          <w:bCs/>
          <w:sz w:val="21"/>
          <w:szCs w:val="21"/>
        </w:rPr>
        <w:t>s</w:t>
      </w:r>
      <w:r w:rsidRPr="009A371D">
        <w:rPr>
          <w:rFonts w:asciiTheme="minorHAnsi" w:hAnsiTheme="minorHAnsi"/>
          <w:b/>
          <w:sz w:val="21"/>
          <w:szCs w:val="21"/>
        </w:rPr>
        <w:t>:</w:t>
      </w:r>
      <w:r w:rsidRPr="009A371D">
        <w:rPr>
          <w:rFonts w:asciiTheme="minorHAnsi" w:hAnsiTheme="minorHAnsi"/>
          <w:sz w:val="21"/>
          <w:szCs w:val="21"/>
        </w:rPr>
        <w:tab/>
      </w:r>
      <w:r w:rsidRPr="009A371D">
        <w:rPr>
          <w:rFonts w:asciiTheme="minorHAnsi" w:hAnsiTheme="minorHAnsi"/>
          <w:sz w:val="21"/>
          <w:szCs w:val="21"/>
        </w:rPr>
        <w:tab/>
      </w:r>
      <w:r w:rsidR="00F13737" w:rsidRPr="009A371D">
        <w:rPr>
          <w:rFonts w:asciiTheme="minorHAnsi" w:hAnsiTheme="minorHAnsi"/>
          <w:sz w:val="21"/>
          <w:szCs w:val="21"/>
        </w:rPr>
        <w:tab/>
      </w:r>
      <w:r w:rsidRPr="009A371D">
        <w:rPr>
          <w:rFonts w:asciiTheme="minorHAnsi" w:hAnsiTheme="minorHAnsi"/>
          <w:sz w:val="21"/>
          <w:szCs w:val="21"/>
        </w:rPr>
        <w:t xml:space="preserve">Xbox and </w:t>
      </w:r>
      <w:proofErr w:type="spellStart"/>
      <w:r w:rsidRPr="009A371D">
        <w:rPr>
          <w:rFonts w:asciiTheme="minorHAnsi" w:hAnsiTheme="minorHAnsi"/>
          <w:sz w:val="21"/>
          <w:szCs w:val="21"/>
        </w:rPr>
        <w:t>Lightbox</w:t>
      </w:r>
      <w:proofErr w:type="spellEnd"/>
      <w:r w:rsidRPr="009A371D">
        <w:rPr>
          <w:rFonts w:asciiTheme="minorHAnsi" w:hAnsiTheme="minorHAnsi"/>
          <w:sz w:val="21"/>
          <w:szCs w:val="21"/>
        </w:rPr>
        <w:t xml:space="preserve"> </w:t>
      </w:r>
    </w:p>
    <w:p w:rsidR="0015191D" w:rsidRPr="0015191D" w:rsidRDefault="0015191D" w:rsidP="009A371D">
      <w:pPr>
        <w:ind w:left="1800" w:hanging="1800"/>
        <w:contextualSpacing/>
        <w:rPr>
          <w:rFonts w:asciiTheme="minorHAnsi" w:hAnsiTheme="minorHAnsi"/>
          <w:sz w:val="10"/>
          <w:szCs w:val="12"/>
        </w:rPr>
      </w:pPr>
    </w:p>
    <w:p w:rsidR="00F13737" w:rsidRDefault="00F13737" w:rsidP="009A371D">
      <w:pPr>
        <w:ind w:left="2880" w:hanging="2880"/>
        <w:contextualSpacing/>
        <w:rPr>
          <w:rFonts w:asciiTheme="minorHAnsi" w:hAnsiTheme="minorHAnsi"/>
          <w:sz w:val="21"/>
          <w:szCs w:val="21"/>
        </w:rPr>
      </w:pPr>
      <w:r w:rsidRPr="009A371D">
        <w:rPr>
          <w:rFonts w:asciiTheme="minorHAnsi" w:hAnsiTheme="minorHAnsi"/>
          <w:b/>
          <w:bCs/>
          <w:sz w:val="21"/>
          <w:szCs w:val="21"/>
        </w:rPr>
        <w:t>Executive Producers:</w:t>
      </w:r>
      <w:r w:rsidR="0093460C" w:rsidRPr="009A371D">
        <w:rPr>
          <w:rFonts w:asciiTheme="minorHAnsi" w:hAnsiTheme="minorHAnsi"/>
          <w:sz w:val="21"/>
          <w:szCs w:val="21"/>
        </w:rPr>
        <w:tab/>
        <w:t>Two-time Academy Award-</w:t>
      </w:r>
      <w:r w:rsidRPr="009A371D">
        <w:rPr>
          <w:rFonts w:asciiTheme="minorHAnsi" w:hAnsiTheme="minorHAnsi"/>
          <w:sz w:val="21"/>
          <w:szCs w:val="21"/>
        </w:rPr>
        <w:t xml:space="preserve">winning producer Simon Chinn (“Searching for Sugar Man” and “Man on Wire”) and Emmy </w:t>
      </w:r>
      <w:r w:rsidR="0093460C" w:rsidRPr="009A371D">
        <w:rPr>
          <w:rFonts w:asciiTheme="minorHAnsi" w:hAnsiTheme="minorHAnsi"/>
          <w:sz w:val="21"/>
          <w:szCs w:val="21"/>
        </w:rPr>
        <w:t>Award-</w:t>
      </w:r>
      <w:r w:rsidRPr="009A371D">
        <w:rPr>
          <w:rFonts w:asciiTheme="minorHAnsi" w:hAnsiTheme="minorHAnsi"/>
          <w:sz w:val="21"/>
          <w:szCs w:val="21"/>
        </w:rPr>
        <w:t>winning producer Jonathan Chinn (FX’s “30 Days” and PBS’s “American High”)</w:t>
      </w:r>
    </w:p>
    <w:p w:rsidR="0015191D" w:rsidRPr="0015191D" w:rsidRDefault="0015191D" w:rsidP="009A371D">
      <w:pPr>
        <w:ind w:left="2880" w:hanging="2880"/>
        <w:contextualSpacing/>
        <w:rPr>
          <w:rFonts w:asciiTheme="minorHAnsi" w:hAnsiTheme="minorHAnsi"/>
          <w:sz w:val="10"/>
          <w:szCs w:val="12"/>
        </w:rPr>
      </w:pPr>
    </w:p>
    <w:p w:rsidR="00F13737" w:rsidRDefault="00B53FE7" w:rsidP="009A371D">
      <w:pPr>
        <w:ind w:left="1800" w:hanging="1800"/>
        <w:contextualSpacing/>
        <w:rPr>
          <w:rFonts w:asciiTheme="minorHAnsi" w:hAnsiTheme="minorHAnsi"/>
          <w:sz w:val="21"/>
          <w:szCs w:val="21"/>
        </w:rPr>
      </w:pPr>
      <w:r w:rsidRPr="009A371D">
        <w:rPr>
          <w:rFonts w:asciiTheme="minorHAnsi" w:hAnsiTheme="minorHAnsi"/>
          <w:b/>
          <w:bCs/>
          <w:sz w:val="21"/>
          <w:szCs w:val="21"/>
        </w:rPr>
        <w:t>Director:</w:t>
      </w:r>
      <w:r w:rsidRPr="009A371D">
        <w:rPr>
          <w:rFonts w:asciiTheme="minorHAnsi" w:hAnsiTheme="minorHAnsi"/>
          <w:sz w:val="21"/>
          <w:szCs w:val="21"/>
        </w:rPr>
        <w:t xml:space="preserve"> </w:t>
      </w:r>
      <w:r w:rsidRPr="009A371D">
        <w:rPr>
          <w:rFonts w:asciiTheme="minorHAnsi" w:hAnsiTheme="minorHAnsi"/>
          <w:sz w:val="21"/>
          <w:szCs w:val="21"/>
        </w:rPr>
        <w:tab/>
      </w:r>
      <w:r w:rsidRPr="009A371D">
        <w:rPr>
          <w:rFonts w:asciiTheme="minorHAnsi" w:hAnsiTheme="minorHAnsi"/>
          <w:sz w:val="21"/>
          <w:szCs w:val="21"/>
        </w:rPr>
        <w:tab/>
      </w:r>
      <w:r w:rsidR="00F13737" w:rsidRPr="009A371D">
        <w:rPr>
          <w:rFonts w:asciiTheme="minorHAnsi" w:hAnsiTheme="minorHAnsi"/>
          <w:sz w:val="21"/>
          <w:szCs w:val="21"/>
        </w:rPr>
        <w:tab/>
      </w:r>
      <w:r w:rsidRPr="009A371D">
        <w:rPr>
          <w:rFonts w:asciiTheme="minorHAnsi" w:hAnsiTheme="minorHAnsi"/>
          <w:sz w:val="21"/>
          <w:szCs w:val="21"/>
        </w:rPr>
        <w:t xml:space="preserve">Zak Penn </w:t>
      </w:r>
      <w:r w:rsidR="00F13737" w:rsidRPr="009A371D">
        <w:rPr>
          <w:rFonts w:asciiTheme="minorHAnsi" w:hAnsiTheme="minorHAnsi"/>
          <w:sz w:val="21"/>
          <w:szCs w:val="21"/>
        </w:rPr>
        <w:t>(“X-Men 2,” “Avengers,” and “Incident at Loch Ness”)</w:t>
      </w:r>
    </w:p>
    <w:p w:rsidR="0015191D" w:rsidRPr="0015191D" w:rsidRDefault="0015191D" w:rsidP="009A371D">
      <w:pPr>
        <w:ind w:left="1800" w:hanging="1800"/>
        <w:contextualSpacing/>
        <w:rPr>
          <w:rFonts w:asciiTheme="minorHAnsi" w:hAnsiTheme="minorHAnsi"/>
          <w:sz w:val="10"/>
          <w:szCs w:val="12"/>
        </w:rPr>
      </w:pPr>
    </w:p>
    <w:p w:rsidR="00F13737" w:rsidRDefault="008579F3" w:rsidP="009A371D">
      <w:pPr>
        <w:ind w:left="1800" w:hanging="1800"/>
        <w:contextualSpacing/>
        <w:rPr>
          <w:rFonts w:asciiTheme="minorHAnsi" w:hAnsiTheme="minorHAnsi"/>
          <w:sz w:val="21"/>
          <w:szCs w:val="21"/>
        </w:rPr>
      </w:pPr>
      <w:r w:rsidRPr="009A371D">
        <w:rPr>
          <w:rFonts w:asciiTheme="minorHAnsi" w:hAnsiTheme="minorHAnsi"/>
          <w:b/>
          <w:bCs/>
          <w:sz w:val="21"/>
          <w:szCs w:val="21"/>
        </w:rPr>
        <w:t>Genre</w:t>
      </w:r>
      <w:r w:rsidRPr="009A371D">
        <w:rPr>
          <w:rFonts w:asciiTheme="minorHAnsi" w:hAnsiTheme="minorHAnsi"/>
          <w:b/>
          <w:sz w:val="21"/>
          <w:szCs w:val="21"/>
        </w:rPr>
        <w:t>:</w:t>
      </w:r>
      <w:r w:rsidRPr="009A371D">
        <w:rPr>
          <w:rFonts w:asciiTheme="minorHAnsi" w:hAnsiTheme="minorHAnsi"/>
          <w:sz w:val="21"/>
          <w:szCs w:val="21"/>
        </w:rPr>
        <w:tab/>
      </w:r>
      <w:r w:rsidRPr="009A371D">
        <w:rPr>
          <w:rFonts w:asciiTheme="minorHAnsi" w:hAnsiTheme="minorHAnsi"/>
          <w:sz w:val="21"/>
          <w:szCs w:val="21"/>
        </w:rPr>
        <w:tab/>
      </w:r>
      <w:r w:rsidR="00F13737" w:rsidRPr="009A371D">
        <w:rPr>
          <w:rFonts w:asciiTheme="minorHAnsi" w:hAnsiTheme="minorHAnsi"/>
          <w:sz w:val="21"/>
          <w:szCs w:val="21"/>
        </w:rPr>
        <w:tab/>
      </w:r>
      <w:r w:rsidR="00B53FE7" w:rsidRPr="009A371D">
        <w:rPr>
          <w:rFonts w:asciiTheme="minorHAnsi" w:hAnsiTheme="minorHAnsi"/>
          <w:sz w:val="21"/>
          <w:szCs w:val="21"/>
        </w:rPr>
        <w:t xml:space="preserve">Documentary </w:t>
      </w:r>
    </w:p>
    <w:p w:rsidR="0015191D" w:rsidRPr="0015191D" w:rsidRDefault="0015191D" w:rsidP="009A371D">
      <w:pPr>
        <w:ind w:left="1800" w:hanging="1800"/>
        <w:contextualSpacing/>
        <w:rPr>
          <w:rFonts w:asciiTheme="minorHAnsi" w:hAnsiTheme="minorHAnsi"/>
          <w:sz w:val="10"/>
          <w:szCs w:val="12"/>
        </w:rPr>
      </w:pPr>
    </w:p>
    <w:p w:rsidR="00F13737" w:rsidRDefault="00B53FE7" w:rsidP="009A371D">
      <w:pPr>
        <w:ind w:left="1800" w:hanging="1800"/>
        <w:contextualSpacing/>
        <w:rPr>
          <w:rFonts w:asciiTheme="minorHAnsi" w:hAnsiTheme="minorHAnsi"/>
          <w:color w:val="1F497D"/>
          <w:sz w:val="21"/>
          <w:szCs w:val="21"/>
          <w:u w:val="single"/>
        </w:rPr>
      </w:pPr>
      <w:r w:rsidRPr="009A371D">
        <w:rPr>
          <w:rFonts w:asciiTheme="minorHAnsi" w:hAnsiTheme="minorHAnsi"/>
          <w:b/>
          <w:bCs/>
          <w:sz w:val="21"/>
          <w:szCs w:val="21"/>
        </w:rPr>
        <w:t>Distribution</w:t>
      </w:r>
      <w:r w:rsidR="008579F3" w:rsidRPr="009A371D">
        <w:rPr>
          <w:rFonts w:asciiTheme="minorHAnsi" w:hAnsiTheme="minorHAnsi"/>
          <w:b/>
          <w:sz w:val="21"/>
          <w:szCs w:val="21"/>
        </w:rPr>
        <w:t>:</w:t>
      </w:r>
      <w:r w:rsidR="008579F3" w:rsidRPr="009A371D">
        <w:rPr>
          <w:rFonts w:asciiTheme="minorHAnsi" w:hAnsiTheme="minorHAnsi"/>
          <w:b/>
          <w:sz w:val="21"/>
          <w:szCs w:val="21"/>
        </w:rPr>
        <w:tab/>
      </w:r>
      <w:r w:rsidRPr="009A371D">
        <w:rPr>
          <w:rFonts w:asciiTheme="minorHAnsi" w:hAnsiTheme="minorHAnsi"/>
          <w:b/>
          <w:sz w:val="21"/>
          <w:szCs w:val="21"/>
        </w:rPr>
        <w:tab/>
      </w:r>
      <w:r w:rsidR="00F13737" w:rsidRPr="009A371D">
        <w:rPr>
          <w:rFonts w:asciiTheme="minorHAnsi" w:hAnsiTheme="minorHAnsi"/>
          <w:b/>
          <w:sz w:val="21"/>
          <w:szCs w:val="21"/>
        </w:rPr>
        <w:tab/>
      </w:r>
      <w:r w:rsidRPr="009A371D">
        <w:rPr>
          <w:rFonts w:asciiTheme="minorHAnsi" w:hAnsiTheme="minorHAnsi"/>
          <w:sz w:val="21"/>
          <w:szCs w:val="21"/>
        </w:rPr>
        <w:t>Exclusively on</w:t>
      </w:r>
      <w:r w:rsidRPr="009A371D">
        <w:rPr>
          <w:rFonts w:asciiTheme="minorHAnsi" w:hAnsiTheme="minorHAnsi"/>
          <w:b/>
          <w:sz w:val="21"/>
          <w:szCs w:val="21"/>
        </w:rPr>
        <w:t xml:space="preserve"> </w:t>
      </w:r>
      <w:r w:rsidR="008579F3" w:rsidRPr="009A371D">
        <w:rPr>
          <w:rFonts w:asciiTheme="minorHAnsi" w:hAnsiTheme="minorHAnsi"/>
          <w:sz w:val="21"/>
          <w:szCs w:val="21"/>
        </w:rPr>
        <w:t xml:space="preserve">Xbox </w:t>
      </w:r>
      <w:r w:rsidRPr="009A371D">
        <w:rPr>
          <w:rFonts w:asciiTheme="minorHAnsi" w:hAnsiTheme="minorHAnsi"/>
          <w:sz w:val="21"/>
          <w:szCs w:val="21"/>
        </w:rPr>
        <w:t xml:space="preserve">360, Xbox One and </w:t>
      </w:r>
      <w:hyperlink r:id="rId5" w:tgtFrame="_blank" w:history="1">
        <w:r w:rsidRPr="009A371D">
          <w:rPr>
            <w:rFonts w:asciiTheme="minorHAnsi" w:hAnsiTheme="minorHAnsi"/>
            <w:color w:val="1F497D"/>
            <w:sz w:val="21"/>
            <w:szCs w:val="21"/>
            <w:u w:val="single"/>
          </w:rPr>
          <w:t>xboxvideo.com</w:t>
        </w:r>
      </w:hyperlink>
    </w:p>
    <w:p w:rsidR="0015191D" w:rsidRPr="0015191D" w:rsidRDefault="0015191D" w:rsidP="009A371D">
      <w:pPr>
        <w:ind w:left="1800" w:hanging="1800"/>
        <w:contextualSpacing/>
        <w:rPr>
          <w:rFonts w:asciiTheme="minorHAnsi" w:hAnsiTheme="minorHAnsi"/>
          <w:color w:val="1F497D"/>
          <w:sz w:val="10"/>
          <w:szCs w:val="12"/>
          <w:u w:val="single"/>
        </w:rPr>
      </w:pPr>
    </w:p>
    <w:p w:rsidR="00F13737" w:rsidRDefault="008579F3" w:rsidP="009A371D">
      <w:pPr>
        <w:ind w:left="1800" w:hanging="1800"/>
        <w:contextualSpacing/>
        <w:rPr>
          <w:rFonts w:asciiTheme="minorHAnsi" w:hAnsiTheme="minorHAnsi"/>
          <w:sz w:val="21"/>
          <w:szCs w:val="21"/>
        </w:rPr>
      </w:pPr>
      <w:r w:rsidRPr="009A371D">
        <w:rPr>
          <w:rFonts w:asciiTheme="minorHAnsi" w:hAnsiTheme="minorHAnsi"/>
          <w:b/>
          <w:bCs/>
          <w:sz w:val="21"/>
          <w:szCs w:val="21"/>
        </w:rPr>
        <w:t>Price:</w:t>
      </w:r>
      <w:r w:rsidRPr="009A371D">
        <w:rPr>
          <w:rFonts w:asciiTheme="minorHAnsi" w:hAnsiTheme="minorHAnsi"/>
          <w:sz w:val="21"/>
          <w:szCs w:val="21"/>
        </w:rPr>
        <w:t> </w:t>
      </w:r>
      <w:r w:rsidRPr="009A371D">
        <w:rPr>
          <w:rFonts w:asciiTheme="minorHAnsi" w:hAnsiTheme="minorHAnsi"/>
          <w:sz w:val="21"/>
          <w:szCs w:val="21"/>
        </w:rPr>
        <w:tab/>
      </w:r>
      <w:r w:rsidRPr="009A371D">
        <w:rPr>
          <w:rFonts w:asciiTheme="minorHAnsi" w:hAnsiTheme="minorHAnsi"/>
          <w:sz w:val="21"/>
          <w:szCs w:val="21"/>
        </w:rPr>
        <w:tab/>
      </w:r>
      <w:r w:rsidR="00F13737" w:rsidRPr="009A371D">
        <w:rPr>
          <w:rFonts w:asciiTheme="minorHAnsi" w:hAnsiTheme="minorHAnsi"/>
          <w:sz w:val="21"/>
          <w:szCs w:val="21"/>
        </w:rPr>
        <w:tab/>
      </w:r>
      <w:r w:rsidR="00B53FE7" w:rsidRPr="009A371D">
        <w:rPr>
          <w:rFonts w:asciiTheme="minorHAnsi" w:hAnsiTheme="minorHAnsi"/>
          <w:sz w:val="21"/>
          <w:szCs w:val="21"/>
        </w:rPr>
        <w:t xml:space="preserve">Free for all Xbox Live members </w:t>
      </w:r>
    </w:p>
    <w:p w:rsidR="0015191D" w:rsidRPr="0015191D" w:rsidRDefault="0015191D" w:rsidP="009A371D">
      <w:pPr>
        <w:ind w:left="1800" w:hanging="1800"/>
        <w:contextualSpacing/>
        <w:rPr>
          <w:rFonts w:asciiTheme="minorHAnsi" w:hAnsiTheme="minorHAnsi"/>
          <w:sz w:val="10"/>
          <w:szCs w:val="12"/>
        </w:rPr>
      </w:pPr>
    </w:p>
    <w:p w:rsidR="00F13737" w:rsidRDefault="00B53FE7" w:rsidP="009A371D">
      <w:pPr>
        <w:ind w:left="1800" w:hanging="1800"/>
        <w:contextualSpacing/>
        <w:rPr>
          <w:rFonts w:asciiTheme="minorHAnsi" w:hAnsiTheme="minorHAnsi"/>
          <w:sz w:val="21"/>
          <w:szCs w:val="21"/>
        </w:rPr>
      </w:pPr>
      <w:r w:rsidRPr="009A371D">
        <w:rPr>
          <w:rFonts w:asciiTheme="minorHAnsi" w:hAnsiTheme="minorHAnsi"/>
          <w:b/>
          <w:bCs/>
          <w:sz w:val="21"/>
          <w:szCs w:val="21"/>
        </w:rPr>
        <w:t>R</w:t>
      </w:r>
      <w:r w:rsidR="008579F3" w:rsidRPr="009A371D">
        <w:rPr>
          <w:rFonts w:asciiTheme="minorHAnsi" w:hAnsiTheme="minorHAnsi"/>
          <w:b/>
          <w:bCs/>
          <w:sz w:val="21"/>
          <w:szCs w:val="21"/>
        </w:rPr>
        <w:t>ating:</w:t>
      </w:r>
      <w:r w:rsidR="008579F3" w:rsidRPr="009A371D">
        <w:rPr>
          <w:rFonts w:asciiTheme="minorHAnsi" w:hAnsiTheme="minorHAnsi"/>
          <w:sz w:val="21"/>
          <w:szCs w:val="21"/>
        </w:rPr>
        <w:t xml:space="preserve"> </w:t>
      </w:r>
      <w:r w:rsidR="008579F3" w:rsidRPr="009A371D">
        <w:rPr>
          <w:rFonts w:asciiTheme="minorHAnsi" w:hAnsiTheme="minorHAnsi"/>
          <w:sz w:val="21"/>
          <w:szCs w:val="21"/>
        </w:rPr>
        <w:tab/>
      </w:r>
      <w:r w:rsidRPr="009A371D">
        <w:rPr>
          <w:rFonts w:asciiTheme="minorHAnsi" w:hAnsiTheme="minorHAnsi"/>
          <w:sz w:val="21"/>
          <w:szCs w:val="21"/>
        </w:rPr>
        <w:tab/>
      </w:r>
      <w:r w:rsidR="00F13737" w:rsidRPr="009A371D">
        <w:rPr>
          <w:rFonts w:asciiTheme="minorHAnsi" w:hAnsiTheme="minorHAnsi"/>
          <w:sz w:val="21"/>
          <w:szCs w:val="21"/>
        </w:rPr>
        <w:tab/>
      </w:r>
      <w:r w:rsidR="00F20E42" w:rsidRPr="009A371D">
        <w:rPr>
          <w:rFonts w:asciiTheme="minorHAnsi" w:hAnsiTheme="minorHAnsi"/>
          <w:sz w:val="21"/>
          <w:szCs w:val="21"/>
        </w:rPr>
        <w:t>TV-13</w:t>
      </w:r>
      <w:r w:rsidR="00761121">
        <w:rPr>
          <w:rFonts w:asciiTheme="minorHAnsi" w:hAnsiTheme="minorHAnsi"/>
          <w:sz w:val="21"/>
          <w:szCs w:val="21"/>
        </w:rPr>
        <w:t xml:space="preserve"> (</w:t>
      </w:r>
      <w:r w:rsidR="00761121" w:rsidRPr="00761121">
        <w:rPr>
          <w:rFonts w:asciiTheme="minorHAnsi" w:hAnsiTheme="minorHAnsi"/>
          <w:i/>
          <w:sz w:val="21"/>
          <w:szCs w:val="21"/>
        </w:rPr>
        <w:t>Adult Language and Adult Themes</w:t>
      </w:r>
      <w:r w:rsidR="00761121">
        <w:rPr>
          <w:rFonts w:asciiTheme="minorHAnsi" w:hAnsiTheme="minorHAnsi"/>
          <w:sz w:val="21"/>
          <w:szCs w:val="21"/>
        </w:rPr>
        <w:t>)</w:t>
      </w:r>
    </w:p>
    <w:p w:rsidR="0015191D" w:rsidRPr="0015191D" w:rsidRDefault="0015191D" w:rsidP="009A371D">
      <w:pPr>
        <w:ind w:left="1800" w:hanging="1800"/>
        <w:contextualSpacing/>
        <w:rPr>
          <w:rFonts w:asciiTheme="minorHAnsi" w:hAnsiTheme="minorHAnsi"/>
          <w:sz w:val="10"/>
          <w:szCs w:val="12"/>
        </w:rPr>
      </w:pPr>
    </w:p>
    <w:p w:rsidR="008579F3" w:rsidRDefault="00B53FE7" w:rsidP="009A371D">
      <w:pPr>
        <w:ind w:left="1800" w:hanging="1800"/>
        <w:contextualSpacing/>
        <w:rPr>
          <w:rFonts w:asciiTheme="minorHAnsi" w:hAnsiTheme="minorHAnsi"/>
          <w:sz w:val="21"/>
          <w:szCs w:val="21"/>
        </w:rPr>
      </w:pPr>
      <w:r w:rsidRPr="009A371D">
        <w:rPr>
          <w:rFonts w:asciiTheme="minorHAnsi" w:hAnsiTheme="minorHAnsi"/>
          <w:b/>
          <w:bCs/>
          <w:sz w:val="21"/>
          <w:szCs w:val="21"/>
        </w:rPr>
        <w:t>Premier</w:t>
      </w:r>
      <w:r w:rsidR="009A371D" w:rsidRPr="009A371D">
        <w:rPr>
          <w:rFonts w:asciiTheme="minorHAnsi" w:hAnsiTheme="minorHAnsi"/>
          <w:b/>
          <w:bCs/>
          <w:sz w:val="21"/>
          <w:szCs w:val="21"/>
        </w:rPr>
        <w:t>e</w:t>
      </w:r>
      <w:r w:rsidR="008579F3" w:rsidRPr="009A371D">
        <w:rPr>
          <w:rFonts w:asciiTheme="minorHAnsi" w:hAnsiTheme="minorHAnsi"/>
          <w:b/>
          <w:bCs/>
          <w:sz w:val="21"/>
          <w:szCs w:val="21"/>
        </w:rPr>
        <w:t>:</w:t>
      </w:r>
      <w:r w:rsidR="008579F3" w:rsidRPr="009A371D">
        <w:rPr>
          <w:rFonts w:asciiTheme="minorHAnsi" w:hAnsiTheme="minorHAnsi"/>
          <w:sz w:val="21"/>
          <w:szCs w:val="21"/>
        </w:rPr>
        <w:tab/>
      </w:r>
      <w:r w:rsidRPr="009A371D">
        <w:rPr>
          <w:rFonts w:asciiTheme="minorHAnsi" w:hAnsiTheme="minorHAnsi"/>
          <w:sz w:val="21"/>
          <w:szCs w:val="21"/>
        </w:rPr>
        <w:tab/>
      </w:r>
      <w:r w:rsidR="00F13737" w:rsidRPr="009A371D">
        <w:rPr>
          <w:rFonts w:asciiTheme="minorHAnsi" w:hAnsiTheme="minorHAnsi"/>
          <w:sz w:val="21"/>
          <w:szCs w:val="21"/>
        </w:rPr>
        <w:tab/>
      </w:r>
      <w:r w:rsidRPr="009A371D">
        <w:rPr>
          <w:rFonts w:asciiTheme="minorHAnsi" w:hAnsiTheme="minorHAnsi"/>
          <w:sz w:val="21"/>
          <w:szCs w:val="21"/>
        </w:rPr>
        <w:t>November 20,</w:t>
      </w:r>
      <w:r w:rsidR="008579F3" w:rsidRPr="009A371D">
        <w:rPr>
          <w:rFonts w:asciiTheme="minorHAnsi" w:hAnsiTheme="minorHAnsi"/>
          <w:sz w:val="21"/>
          <w:szCs w:val="21"/>
        </w:rPr>
        <w:t xml:space="preserve"> 2014</w:t>
      </w:r>
      <w:bookmarkStart w:id="0" w:name="_GoBack"/>
      <w:bookmarkEnd w:id="0"/>
    </w:p>
    <w:p w:rsidR="00B53FE7" w:rsidRPr="009A371D" w:rsidRDefault="00B53FE7" w:rsidP="009A371D">
      <w:pPr>
        <w:ind w:left="1800" w:hanging="1800"/>
        <w:contextualSpacing/>
        <w:rPr>
          <w:rFonts w:asciiTheme="minorHAnsi" w:hAnsiTheme="minorHAnsi"/>
          <w:sz w:val="21"/>
          <w:szCs w:val="21"/>
        </w:rPr>
      </w:pPr>
    </w:p>
    <w:p w:rsidR="008579F3" w:rsidRPr="009A371D" w:rsidRDefault="008579F3" w:rsidP="009A371D">
      <w:pPr>
        <w:ind w:left="1800" w:hanging="1800"/>
        <w:contextualSpacing/>
        <w:rPr>
          <w:rFonts w:asciiTheme="minorHAnsi" w:hAnsiTheme="minorHAnsi"/>
          <w:sz w:val="21"/>
          <w:szCs w:val="21"/>
        </w:rPr>
      </w:pPr>
      <w:r w:rsidRPr="009A371D">
        <w:rPr>
          <w:rFonts w:asciiTheme="minorHAnsi" w:hAnsiTheme="minorHAnsi"/>
          <w:b/>
          <w:sz w:val="21"/>
          <w:szCs w:val="21"/>
        </w:rPr>
        <w:t xml:space="preserve">Overview: </w:t>
      </w:r>
      <w:r w:rsidRPr="009A371D">
        <w:rPr>
          <w:rFonts w:asciiTheme="minorHAnsi" w:hAnsiTheme="minorHAnsi"/>
          <w:b/>
          <w:sz w:val="21"/>
          <w:szCs w:val="21"/>
        </w:rPr>
        <w:tab/>
      </w:r>
    </w:p>
    <w:p w:rsidR="00B53FE7" w:rsidRPr="009A371D" w:rsidRDefault="00B53FE7" w:rsidP="009A371D">
      <w:pPr>
        <w:contextualSpacing/>
        <w:rPr>
          <w:rFonts w:asciiTheme="minorHAnsi" w:hAnsiTheme="minorHAnsi"/>
          <w:sz w:val="21"/>
          <w:szCs w:val="21"/>
        </w:rPr>
      </w:pPr>
      <w:r w:rsidRPr="009A371D">
        <w:rPr>
          <w:rFonts w:asciiTheme="minorHAnsi" w:hAnsiTheme="minorHAnsi"/>
          <w:i/>
          <w:sz w:val="21"/>
          <w:szCs w:val="21"/>
        </w:rPr>
        <w:t>Atari: Game Over</w:t>
      </w:r>
      <w:r w:rsidRPr="009A371D">
        <w:rPr>
          <w:rFonts w:asciiTheme="minorHAnsi" w:hAnsiTheme="minorHAnsi"/>
          <w:sz w:val="21"/>
          <w:szCs w:val="21"/>
        </w:rPr>
        <w:t xml:space="preserve"> uncovers the truth of one of the greatest urban legends in gaming history dubbed “The Great Video Game Burial of 1983.”  As the story goes, the </w:t>
      </w:r>
      <w:r w:rsidRPr="009A371D">
        <w:rPr>
          <w:rFonts w:asciiTheme="minorHAnsi" w:hAnsiTheme="minorHAnsi" w:cstheme="minorBidi"/>
          <w:sz w:val="21"/>
          <w:szCs w:val="21"/>
        </w:rPr>
        <w:t>Atari Corporation, faced with overwhe</w:t>
      </w:r>
      <w:r w:rsidRPr="009A371D">
        <w:rPr>
          <w:rFonts w:asciiTheme="minorHAnsi" w:hAnsiTheme="minorHAnsi"/>
          <w:sz w:val="21"/>
          <w:szCs w:val="21"/>
        </w:rPr>
        <w:t>lmingly negative response to its</w:t>
      </w:r>
      <w:r w:rsidRPr="009A371D">
        <w:rPr>
          <w:rFonts w:asciiTheme="minorHAnsi" w:hAnsiTheme="minorHAnsi" w:cstheme="minorBidi"/>
          <w:sz w:val="21"/>
          <w:szCs w:val="21"/>
        </w:rPr>
        <w:t xml:space="preserve"> E.T. video game, disposed of millions of unsold game cartridges by burying them in the small town of Alamogordo, New Mexico. </w:t>
      </w:r>
      <w:r w:rsidRPr="009A371D">
        <w:rPr>
          <w:rFonts w:asciiTheme="minorHAnsi" w:hAnsiTheme="minorHAnsi"/>
          <w:sz w:val="21"/>
          <w:szCs w:val="21"/>
        </w:rPr>
        <w:t xml:space="preserve"> The film chronicles the rise and fall of the Atari Corporation through the lens of a historic landfill excavation and takes viewers on a fascinating journey through the golden age of video games.</w:t>
      </w:r>
    </w:p>
    <w:p w:rsidR="00B53FE7" w:rsidRPr="009A371D" w:rsidRDefault="00B53FE7" w:rsidP="009A371D">
      <w:pPr>
        <w:contextualSpacing/>
        <w:rPr>
          <w:rFonts w:asciiTheme="minorHAnsi" w:hAnsiTheme="minorHAnsi"/>
          <w:sz w:val="21"/>
          <w:szCs w:val="21"/>
        </w:rPr>
      </w:pPr>
    </w:p>
    <w:p w:rsidR="008579F3" w:rsidRPr="009A371D" w:rsidRDefault="00B53FE7" w:rsidP="009A371D">
      <w:pPr>
        <w:ind w:left="1800" w:hanging="1800"/>
        <w:contextualSpacing/>
        <w:rPr>
          <w:rFonts w:asciiTheme="minorHAnsi" w:hAnsiTheme="minorHAnsi"/>
          <w:b/>
          <w:sz w:val="21"/>
          <w:szCs w:val="21"/>
        </w:rPr>
      </w:pPr>
      <w:r w:rsidRPr="009A371D">
        <w:rPr>
          <w:rFonts w:asciiTheme="minorHAnsi" w:hAnsiTheme="minorHAnsi"/>
          <w:b/>
          <w:sz w:val="21"/>
          <w:szCs w:val="21"/>
        </w:rPr>
        <w:t>Interactive</w:t>
      </w:r>
      <w:r w:rsidR="008579F3" w:rsidRPr="009A371D">
        <w:rPr>
          <w:rFonts w:asciiTheme="minorHAnsi" w:hAnsiTheme="minorHAnsi"/>
          <w:b/>
          <w:sz w:val="21"/>
          <w:szCs w:val="21"/>
        </w:rPr>
        <w:t xml:space="preserve"> Features: </w:t>
      </w:r>
    </w:p>
    <w:p w:rsidR="00F13737" w:rsidRPr="009A371D" w:rsidRDefault="00B53FE7" w:rsidP="009A371D">
      <w:pPr>
        <w:pStyle w:val="ListParagraph"/>
        <w:numPr>
          <w:ilvl w:val="0"/>
          <w:numId w:val="5"/>
        </w:numPr>
        <w:spacing w:after="0" w:line="240" w:lineRule="auto"/>
        <w:rPr>
          <w:rFonts w:asciiTheme="minorHAnsi" w:hAnsiTheme="minorHAnsi"/>
          <w:sz w:val="21"/>
          <w:szCs w:val="21"/>
        </w:rPr>
      </w:pPr>
      <w:r w:rsidRPr="009A371D">
        <w:rPr>
          <w:rFonts w:asciiTheme="minorHAnsi" w:hAnsiTheme="minorHAnsi"/>
          <w:sz w:val="21"/>
          <w:szCs w:val="21"/>
        </w:rPr>
        <w:t>Leave “time shifted” comments that stay on the film’s timeline so your friends can see what you said as they experience the</w:t>
      </w:r>
      <w:r w:rsidR="00F13737" w:rsidRPr="009A371D">
        <w:rPr>
          <w:rFonts w:asciiTheme="minorHAnsi" w:hAnsiTheme="minorHAnsi"/>
          <w:sz w:val="21"/>
          <w:szCs w:val="21"/>
        </w:rPr>
        <w:t xml:space="preserve"> same point in the film</w:t>
      </w:r>
    </w:p>
    <w:p w:rsidR="00B53FE7" w:rsidRPr="009A371D" w:rsidRDefault="00F13737" w:rsidP="009A371D">
      <w:pPr>
        <w:pStyle w:val="ListParagraph"/>
        <w:numPr>
          <w:ilvl w:val="0"/>
          <w:numId w:val="5"/>
        </w:numPr>
        <w:spacing w:after="0" w:line="240" w:lineRule="auto"/>
        <w:rPr>
          <w:rFonts w:asciiTheme="minorHAnsi" w:hAnsiTheme="minorHAnsi"/>
          <w:sz w:val="21"/>
          <w:szCs w:val="21"/>
        </w:rPr>
      </w:pPr>
      <w:r w:rsidRPr="009A371D">
        <w:rPr>
          <w:rFonts w:asciiTheme="minorHAnsi" w:hAnsiTheme="minorHAnsi"/>
          <w:sz w:val="21"/>
          <w:szCs w:val="21"/>
        </w:rPr>
        <w:t>R</w:t>
      </w:r>
      <w:r w:rsidR="00B53FE7" w:rsidRPr="009A371D">
        <w:rPr>
          <w:rFonts w:asciiTheme="minorHAnsi" w:hAnsiTheme="minorHAnsi"/>
          <w:sz w:val="21"/>
          <w:szCs w:val="21"/>
        </w:rPr>
        <w:t>ead comments from director Zak Penn</w:t>
      </w:r>
      <w:r w:rsidRPr="009A371D">
        <w:rPr>
          <w:rFonts w:asciiTheme="minorHAnsi" w:hAnsiTheme="minorHAnsi"/>
          <w:sz w:val="21"/>
          <w:szCs w:val="21"/>
        </w:rPr>
        <w:t xml:space="preserve"> imbedded in key moments in the film </w:t>
      </w:r>
    </w:p>
    <w:p w:rsidR="008579F3" w:rsidRPr="009A371D" w:rsidRDefault="00B53FE7" w:rsidP="009A371D">
      <w:pPr>
        <w:pStyle w:val="ListParagraph"/>
        <w:numPr>
          <w:ilvl w:val="0"/>
          <w:numId w:val="5"/>
        </w:numPr>
        <w:spacing w:after="0" w:line="240" w:lineRule="auto"/>
        <w:rPr>
          <w:rFonts w:asciiTheme="minorHAnsi" w:hAnsiTheme="minorHAnsi"/>
          <w:sz w:val="21"/>
          <w:szCs w:val="21"/>
        </w:rPr>
      </w:pPr>
      <w:r w:rsidRPr="009A371D">
        <w:rPr>
          <w:rFonts w:asciiTheme="minorHAnsi" w:hAnsiTheme="minorHAnsi"/>
          <w:sz w:val="21"/>
          <w:szCs w:val="21"/>
        </w:rPr>
        <w:t>Explore outtakes a</w:t>
      </w:r>
      <w:r w:rsidR="00F13737" w:rsidRPr="009A371D">
        <w:rPr>
          <w:rFonts w:asciiTheme="minorHAnsi" w:hAnsiTheme="minorHAnsi"/>
          <w:sz w:val="21"/>
          <w:szCs w:val="21"/>
        </w:rPr>
        <w:t>nd behind-the-scenes clips</w:t>
      </w:r>
    </w:p>
    <w:p w:rsidR="009A371D" w:rsidRPr="009A371D" w:rsidRDefault="009A371D" w:rsidP="009A371D">
      <w:pPr>
        <w:contextualSpacing/>
        <w:rPr>
          <w:rFonts w:asciiTheme="minorHAnsi" w:eastAsia="Times New Roman" w:hAnsiTheme="minorHAnsi" w:cs="Arial"/>
          <w:b/>
          <w:sz w:val="21"/>
          <w:szCs w:val="21"/>
        </w:rPr>
      </w:pPr>
    </w:p>
    <w:p w:rsidR="008579F3" w:rsidRPr="009A371D" w:rsidRDefault="008579F3" w:rsidP="009A371D">
      <w:pPr>
        <w:contextualSpacing/>
        <w:rPr>
          <w:rFonts w:asciiTheme="minorHAnsi" w:eastAsia="Times New Roman" w:hAnsiTheme="minorHAnsi" w:cs="Arial"/>
          <w:b/>
          <w:sz w:val="21"/>
          <w:szCs w:val="21"/>
        </w:rPr>
      </w:pPr>
      <w:r w:rsidRPr="009A371D">
        <w:rPr>
          <w:rFonts w:asciiTheme="minorHAnsi" w:eastAsia="Times New Roman" w:hAnsiTheme="minorHAnsi" w:cs="Arial"/>
          <w:b/>
          <w:sz w:val="21"/>
          <w:szCs w:val="21"/>
        </w:rPr>
        <w:t xml:space="preserve">About </w:t>
      </w:r>
      <w:proofErr w:type="spellStart"/>
      <w:r w:rsidR="00B53FE7" w:rsidRPr="009A371D">
        <w:rPr>
          <w:rFonts w:asciiTheme="minorHAnsi" w:eastAsia="Times New Roman" w:hAnsiTheme="minorHAnsi" w:cs="Arial"/>
          <w:b/>
          <w:sz w:val="21"/>
          <w:szCs w:val="21"/>
        </w:rPr>
        <w:t>Lightbox</w:t>
      </w:r>
      <w:proofErr w:type="spellEnd"/>
      <w:r w:rsidR="00B53FE7" w:rsidRPr="009A371D">
        <w:rPr>
          <w:rFonts w:asciiTheme="minorHAnsi" w:eastAsia="Times New Roman" w:hAnsiTheme="minorHAnsi" w:cs="Arial"/>
          <w:b/>
          <w:sz w:val="21"/>
          <w:szCs w:val="21"/>
        </w:rPr>
        <w:t xml:space="preserve"> </w:t>
      </w:r>
    </w:p>
    <w:p w:rsidR="00F13737" w:rsidRPr="009A371D" w:rsidRDefault="00B53FE7" w:rsidP="009A371D">
      <w:pPr>
        <w:shd w:val="clear" w:color="auto" w:fill="FFFFFF"/>
        <w:contextualSpacing/>
        <w:rPr>
          <w:rFonts w:asciiTheme="minorHAnsi" w:eastAsia="Times New Roman" w:hAnsiTheme="minorHAnsi"/>
          <w:color w:val="000000"/>
          <w:sz w:val="21"/>
          <w:szCs w:val="21"/>
        </w:rPr>
      </w:pPr>
      <w:r w:rsidRPr="009A371D">
        <w:rPr>
          <w:rFonts w:asciiTheme="minorHAnsi" w:hAnsiTheme="minorHAnsi"/>
          <w:color w:val="000000"/>
          <w:sz w:val="21"/>
          <w:szCs w:val="21"/>
        </w:rPr>
        <w:t xml:space="preserve">Headquartered in London and Los Angeles, </w:t>
      </w:r>
      <w:proofErr w:type="spellStart"/>
      <w:r w:rsidRPr="009A371D">
        <w:rPr>
          <w:rFonts w:asciiTheme="minorHAnsi" w:hAnsiTheme="minorHAnsi"/>
          <w:color w:val="000000"/>
          <w:sz w:val="21"/>
          <w:szCs w:val="21"/>
        </w:rPr>
        <w:t>Lightbox</w:t>
      </w:r>
      <w:proofErr w:type="spellEnd"/>
      <w:r w:rsidRPr="009A371D">
        <w:rPr>
          <w:rFonts w:asciiTheme="minorHAnsi" w:hAnsiTheme="minorHAnsi"/>
          <w:color w:val="000000"/>
          <w:sz w:val="21"/>
          <w:szCs w:val="21"/>
        </w:rPr>
        <w:t xml:space="preserve"> is a multi-platform media company focused on creating high quality non-fiction programming for the small screen founded by Academy Award and Emmy winning producers Simon Chinn and Jonathan Chinn. Simon is one of the world’s most successful feature documentary producers with two Academy Award-winning documentaries, </w:t>
      </w:r>
      <w:r w:rsidRPr="009A371D">
        <w:rPr>
          <w:rFonts w:asciiTheme="minorHAnsi" w:hAnsiTheme="minorHAnsi"/>
          <w:i/>
          <w:color w:val="000000"/>
          <w:sz w:val="21"/>
          <w:szCs w:val="21"/>
        </w:rPr>
        <w:t>Man on Wire</w:t>
      </w:r>
      <w:r w:rsidRPr="009A371D">
        <w:rPr>
          <w:rFonts w:asciiTheme="minorHAnsi" w:hAnsiTheme="minorHAnsi"/>
          <w:color w:val="000000"/>
          <w:sz w:val="21"/>
          <w:szCs w:val="21"/>
        </w:rPr>
        <w:t xml:space="preserve"> and </w:t>
      </w:r>
      <w:r w:rsidRPr="009A371D">
        <w:rPr>
          <w:rFonts w:asciiTheme="minorHAnsi" w:hAnsiTheme="minorHAnsi"/>
          <w:i/>
          <w:color w:val="000000"/>
          <w:sz w:val="21"/>
          <w:szCs w:val="21"/>
        </w:rPr>
        <w:t>Searching for Sugar Man</w:t>
      </w:r>
      <w:r w:rsidRPr="009A371D">
        <w:rPr>
          <w:rFonts w:asciiTheme="minorHAnsi" w:hAnsiTheme="minorHAnsi"/>
          <w:color w:val="000000"/>
          <w:sz w:val="21"/>
          <w:szCs w:val="21"/>
        </w:rPr>
        <w:t xml:space="preserve">, to his credit. Jonathan has become one of the most respected non-fiction television </w:t>
      </w:r>
      <w:proofErr w:type="spellStart"/>
      <w:r w:rsidRPr="009A371D">
        <w:rPr>
          <w:rFonts w:asciiTheme="minorHAnsi" w:hAnsiTheme="minorHAnsi"/>
          <w:color w:val="000000"/>
          <w:sz w:val="21"/>
          <w:szCs w:val="21"/>
        </w:rPr>
        <w:t>showrunners</w:t>
      </w:r>
      <w:proofErr w:type="spellEnd"/>
      <w:r w:rsidRPr="009A371D">
        <w:rPr>
          <w:rFonts w:asciiTheme="minorHAnsi" w:hAnsiTheme="minorHAnsi"/>
          <w:color w:val="000000"/>
          <w:sz w:val="21"/>
          <w:szCs w:val="21"/>
        </w:rPr>
        <w:t xml:space="preserve"> in the US, with an Emmy for </w:t>
      </w:r>
      <w:r w:rsidRPr="009A371D">
        <w:rPr>
          <w:rFonts w:asciiTheme="minorHAnsi" w:hAnsiTheme="minorHAnsi"/>
          <w:i/>
          <w:color w:val="000000"/>
          <w:sz w:val="21"/>
          <w:szCs w:val="21"/>
        </w:rPr>
        <w:t>American High</w:t>
      </w:r>
      <w:r w:rsidRPr="009A371D">
        <w:rPr>
          <w:rFonts w:asciiTheme="minorHAnsi" w:hAnsiTheme="minorHAnsi"/>
          <w:color w:val="000000"/>
          <w:sz w:val="21"/>
          <w:szCs w:val="21"/>
        </w:rPr>
        <w:t xml:space="preserve"> (Fox/PBS) and the Television Academy’s prestigious Honors Award for </w:t>
      </w:r>
      <w:r w:rsidRPr="009A371D">
        <w:rPr>
          <w:rFonts w:asciiTheme="minorHAnsi" w:hAnsiTheme="minorHAnsi"/>
          <w:i/>
          <w:color w:val="000000"/>
          <w:sz w:val="21"/>
          <w:szCs w:val="21"/>
        </w:rPr>
        <w:t>30 Days</w:t>
      </w:r>
      <w:r w:rsidRPr="009A371D">
        <w:rPr>
          <w:rFonts w:asciiTheme="minorHAnsi" w:hAnsiTheme="minorHAnsi"/>
          <w:color w:val="000000"/>
          <w:sz w:val="21"/>
          <w:szCs w:val="21"/>
        </w:rPr>
        <w:t xml:space="preserve"> (FX).</w:t>
      </w:r>
      <w:r w:rsidR="00F13737" w:rsidRPr="009A371D">
        <w:rPr>
          <w:rFonts w:asciiTheme="minorHAnsi" w:hAnsiTheme="minorHAnsi"/>
          <w:color w:val="000000"/>
          <w:sz w:val="21"/>
          <w:szCs w:val="21"/>
        </w:rPr>
        <w:t xml:space="preserve"> </w:t>
      </w:r>
      <w:proofErr w:type="spellStart"/>
      <w:r w:rsidR="005C04C1" w:rsidRPr="009A371D">
        <w:rPr>
          <w:rFonts w:asciiTheme="minorHAnsi" w:eastAsia="Times New Roman" w:hAnsiTheme="minorHAnsi"/>
          <w:color w:val="000000"/>
          <w:sz w:val="21"/>
          <w:szCs w:val="21"/>
        </w:rPr>
        <w:t>Lightbox</w:t>
      </w:r>
      <w:proofErr w:type="spellEnd"/>
      <w:r w:rsidR="005C04C1" w:rsidRPr="009A371D">
        <w:rPr>
          <w:rFonts w:asciiTheme="minorHAnsi" w:eastAsia="Times New Roman" w:hAnsiTheme="minorHAnsi"/>
          <w:color w:val="000000"/>
          <w:sz w:val="21"/>
          <w:szCs w:val="21"/>
        </w:rPr>
        <w:t xml:space="preserve"> has built an extensive slate of projects in development and production including Atari: Game Over (Xbox); a political </w:t>
      </w:r>
      <w:proofErr w:type="spellStart"/>
      <w:r w:rsidR="005C04C1" w:rsidRPr="009A371D">
        <w:rPr>
          <w:rFonts w:asciiTheme="minorHAnsi" w:eastAsia="Times New Roman" w:hAnsiTheme="minorHAnsi"/>
          <w:color w:val="000000"/>
          <w:sz w:val="21"/>
          <w:szCs w:val="21"/>
        </w:rPr>
        <w:t>docu</w:t>
      </w:r>
      <w:proofErr w:type="spellEnd"/>
      <w:r w:rsidR="005C04C1" w:rsidRPr="009A371D">
        <w:rPr>
          <w:rFonts w:asciiTheme="minorHAnsi" w:eastAsia="Times New Roman" w:hAnsiTheme="minorHAnsi"/>
          <w:color w:val="000000"/>
          <w:sz w:val="21"/>
          <w:szCs w:val="21"/>
        </w:rPr>
        <w:t>-series following </w:t>
      </w:r>
      <w:r w:rsidR="005C04C1" w:rsidRPr="009A371D">
        <w:rPr>
          <w:rFonts w:asciiTheme="minorHAnsi" w:eastAsia="Times New Roman" w:hAnsiTheme="minorHAnsi"/>
          <w:i/>
          <w:iCs/>
          <w:color w:val="000000"/>
          <w:sz w:val="21"/>
          <w:szCs w:val="21"/>
        </w:rPr>
        <w:t>American Idol </w:t>
      </w:r>
      <w:r w:rsidR="005C04C1" w:rsidRPr="009A371D">
        <w:rPr>
          <w:rFonts w:asciiTheme="minorHAnsi" w:eastAsia="Times New Roman" w:hAnsiTheme="minorHAnsi"/>
          <w:color w:val="000000"/>
          <w:sz w:val="21"/>
          <w:szCs w:val="21"/>
        </w:rPr>
        <w:t>alum Clay Aiken’s Congressional bid for NBC Universal’s Esquire Network; a digitally based format for VH1; a film for ESPN’s </w:t>
      </w:r>
      <w:r w:rsidR="005C04C1" w:rsidRPr="009A371D">
        <w:rPr>
          <w:rFonts w:asciiTheme="minorHAnsi" w:eastAsia="Times New Roman" w:hAnsiTheme="minorHAnsi"/>
          <w:i/>
          <w:iCs/>
          <w:color w:val="000000"/>
          <w:sz w:val="21"/>
          <w:szCs w:val="21"/>
        </w:rPr>
        <w:t>30 for 30</w:t>
      </w:r>
      <w:r w:rsidR="005C04C1" w:rsidRPr="009A371D">
        <w:rPr>
          <w:rFonts w:asciiTheme="minorHAnsi" w:eastAsia="Times New Roman" w:hAnsiTheme="minorHAnsi"/>
          <w:color w:val="000000"/>
          <w:sz w:val="21"/>
          <w:szCs w:val="21"/>
        </w:rPr>
        <w:t>; and a factually based drama mini-series for the BBC. </w:t>
      </w:r>
      <w:r w:rsidR="00F13737" w:rsidRPr="009A371D">
        <w:rPr>
          <w:rFonts w:asciiTheme="minorHAnsi" w:hAnsiTheme="minorHAnsi"/>
          <w:color w:val="000000"/>
          <w:sz w:val="21"/>
          <w:szCs w:val="21"/>
        </w:rPr>
        <w:t xml:space="preserve">Visit </w:t>
      </w:r>
      <w:proofErr w:type="spellStart"/>
      <w:r w:rsidR="0093460C" w:rsidRPr="009A371D">
        <w:rPr>
          <w:rFonts w:asciiTheme="minorHAnsi" w:hAnsiTheme="minorHAnsi"/>
          <w:color w:val="000000"/>
          <w:sz w:val="21"/>
          <w:szCs w:val="21"/>
        </w:rPr>
        <w:t>Lightbox</w:t>
      </w:r>
      <w:proofErr w:type="spellEnd"/>
      <w:r w:rsidR="0093460C" w:rsidRPr="009A371D">
        <w:rPr>
          <w:rFonts w:asciiTheme="minorHAnsi" w:hAnsiTheme="minorHAnsi"/>
          <w:color w:val="000000"/>
          <w:sz w:val="21"/>
          <w:szCs w:val="21"/>
        </w:rPr>
        <w:t xml:space="preserve"> </w:t>
      </w:r>
      <w:r w:rsidR="00F13737" w:rsidRPr="009A371D">
        <w:rPr>
          <w:rFonts w:asciiTheme="minorHAnsi" w:hAnsiTheme="minorHAnsi"/>
          <w:color w:val="000000"/>
          <w:sz w:val="21"/>
          <w:szCs w:val="21"/>
        </w:rPr>
        <w:t xml:space="preserve">online at </w:t>
      </w:r>
      <w:hyperlink r:id="rId6" w:history="1">
        <w:r w:rsidR="00F13737" w:rsidRPr="009A371D">
          <w:rPr>
            <w:rFonts w:asciiTheme="minorHAnsi" w:hAnsiTheme="minorHAnsi"/>
            <w:color w:val="000000"/>
            <w:sz w:val="21"/>
            <w:szCs w:val="21"/>
          </w:rPr>
          <w:t>www.lightboxent.com</w:t>
        </w:r>
      </w:hyperlink>
      <w:r w:rsidR="00F13737" w:rsidRPr="009A371D">
        <w:rPr>
          <w:rFonts w:asciiTheme="minorHAnsi" w:hAnsiTheme="minorHAnsi"/>
          <w:color w:val="000000"/>
          <w:sz w:val="21"/>
          <w:szCs w:val="21"/>
        </w:rPr>
        <w:t>.</w:t>
      </w:r>
    </w:p>
    <w:p w:rsidR="0093460C" w:rsidRPr="009A371D" w:rsidRDefault="0093460C" w:rsidP="009A371D">
      <w:pPr>
        <w:contextualSpacing/>
        <w:jc w:val="both"/>
        <w:rPr>
          <w:rFonts w:asciiTheme="minorHAnsi" w:hAnsiTheme="minorHAnsi"/>
          <w:color w:val="000000"/>
          <w:sz w:val="21"/>
          <w:szCs w:val="21"/>
        </w:rPr>
      </w:pPr>
    </w:p>
    <w:p w:rsidR="008579F3" w:rsidRPr="009A371D" w:rsidRDefault="008579F3" w:rsidP="009A371D">
      <w:pPr>
        <w:contextualSpacing/>
        <w:rPr>
          <w:rFonts w:asciiTheme="minorHAnsi" w:hAnsiTheme="minorHAnsi"/>
          <w:b/>
          <w:bCs/>
          <w:sz w:val="21"/>
          <w:szCs w:val="21"/>
        </w:rPr>
      </w:pPr>
      <w:r w:rsidRPr="009A371D">
        <w:rPr>
          <w:rFonts w:asciiTheme="minorHAnsi" w:hAnsiTheme="minorHAnsi"/>
          <w:b/>
          <w:bCs/>
          <w:sz w:val="21"/>
          <w:szCs w:val="21"/>
        </w:rPr>
        <w:t>About Xbox</w:t>
      </w:r>
    </w:p>
    <w:p w:rsidR="008579F3" w:rsidRPr="009A371D" w:rsidRDefault="008579F3" w:rsidP="009A371D">
      <w:pPr>
        <w:contextualSpacing/>
        <w:jc w:val="both"/>
        <w:rPr>
          <w:rFonts w:asciiTheme="minorHAnsi" w:hAnsiTheme="minorHAnsi"/>
          <w:color w:val="000000"/>
          <w:sz w:val="21"/>
          <w:szCs w:val="21"/>
        </w:rPr>
      </w:pPr>
      <w:r w:rsidRPr="009A371D">
        <w:rPr>
          <w:rFonts w:asciiTheme="minorHAnsi" w:hAnsiTheme="minorHAnsi"/>
          <w:color w:val="000000"/>
          <w:sz w:val="21"/>
          <w:szCs w:val="21"/>
        </w:rPr>
        <w:t xml:space="preserve">Xbox is Microsoft’s premier entertainment brand for the TV, phone, PC and tablet. In living rooms or on the go, Xbox is home to the best and broadest games, as well as one of the world’s largest libraries of movies, TV, music and sports. Your favorite games, TV and entertainment come to life in new ways through the power of Kinect, Xbox SmartGlass and Xbox Live, the world’s premier social entertainment network. More information about Xbox can be found online at </w:t>
      </w:r>
      <w:hyperlink r:id="rId7" w:history="1">
        <w:r w:rsidRPr="009A371D">
          <w:rPr>
            <w:rStyle w:val="Hyperlink"/>
            <w:rFonts w:asciiTheme="minorHAnsi" w:hAnsiTheme="minorHAnsi"/>
            <w:sz w:val="21"/>
            <w:szCs w:val="21"/>
          </w:rPr>
          <w:t>www.xbox.com</w:t>
        </w:r>
      </w:hyperlink>
      <w:r w:rsidRPr="009A371D">
        <w:rPr>
          <w:rFonts w:asciiTheme="minorHAnsi" w:hAnsiTheme="minorHAnsi"/>
          <w:color w:val="000000"/>
          <w:sz w:val="21"/>
          <w:szCs w:val="21"/>
        </w:rPr>
        <w:t xml:space="preserve">. </w:t>
      </w:r>
    </w:p>
    <w:p w:rsidR="0093460C" w:rsidRPr="009A371D" w:rsidRDefault="0093460C" w:rsidP="009A371D">
      <w:pPr>
        <w:ind w:left="1980" w:hanging="1980"/>
        <w:contextualSpacing/>
        <w:rPr>
          <w:rFonts w:asciiTheme="minorHAnsi" w:hAnsiTheme="minorHAnsi"/>
          <w:b/>
          <w:sz w:val="21"/>
          <w:szCs w:val="21"/>
        </w:rPr>
      </w:pPr>
    </w:p>
    <w:p w:rsidR="008579F3" w:rsidRPr="009A371D" w:rsidRDefault="008579F3" w:rsidP="009A371D">
      <w:pPr>
        <w:ind w:left="1980" w:hanging="1980"/>
        <w:contextualSpacing/>
        <w:rPr>
          <w:rFonts w:asciiTheme="minorHAnsi" w:hAnsiTheme="minorHAnsi"/>
          <w:b/>
          <w:sz w:val="21"/>
          <w:szCs w:val="21"/>
        </w:rPr>
      </w:pPr>
      <w:r w:rsidRPr="009A371D">
        <w:rPr>
          <w:rFonts w:asciiTheme="minorHAnsi" w:hAnsiTheme="minorHAnsi"/>
          <w:b/>
          <w:sz w:val="21"/>
          <w:szCs w:val="21"/>
        </w:rPr>
        <w:t>For more information, press only:</w:t>
      </w:r>
    </w:p>
    <w:p w:rsidR="009A371D" w:rsidRPr="009A371D" w:rsidRDefault="009A371D" w:rsidP="009A371D">
      <w:pPr>
        <w:pStyle w:val="NoSpacing"/>
        <w:contextualSpacing/>
        <w:rPr>
          <w:rFonts w:asciiTheme="minorHAnsi" w:hAnsiTheme="minorHAnsi" w:cstheme="minorHAnsi"/>
          <w:color w:val="A6A6A6" w:themeColor="background1" w:themeShade="A6"/>
          <w:sz w:val="21"/>
          <w:szCs w:val="21"/>
        </w:rPr>
      </w:pPr>
      <w:r w:rsidRPr="009A371D">
        <w:rPr>
          <w:rFonts w:asciiTheme="minorHAnsi" w:hAnsiTheme="minorHAnsi" w:cstheme="minorHAnsi"/>
          <w:sz w:val="21"/>
          <w:szCs w:val="21"/>
        </w:rPr>
        <w:t xml:space="preserve">Bre Wilson, Edelman, (206) 268-2285, </w:t>
      </w:r>
      <w:hyperlink r:id="rId8" w:history="1">
        <w:r w:rsidRPr="009A371D">
          <w:rPr>
            <w:rStyle w:val="Hyperlink"/>
            <w:rFonts w:asciiTheme="minorHAnsi" w:hAnsiTheme="minorHAnsi" w:cstheme="minorHAnsi"/>
            <w:sz w:val="21"/>
            <w:szCs w:val="21"/>
          </w:rPr>
          <w:t>breanna.wilson@assemblyinc.com</w:t>
        </w:r>
      </w:hyperlink>
      <w:r w:rsidRPr="009A371D">
        <w:rPr>
          <w:rFonts w:asciiTheme="minorHAnsi" w:hAnsiTheme="minorHAnsi" w:cstheme="minorHAnsi"/>
          <w:color w:val="5B9BD5" w:themeColor="accent1"/>
          <w:sz w:val="21"/>
          <w:szCs w:val="21"/>
          <w:u w:val="single"/>
        </w:rPr>
        <w:t xml:space="preserve"> </w:t>
      </w:r>
    </w:p>
    <w:p w:rsidR="009A371D" w:rsidRPr="009A371D" w:rsidRDefault="009A371D" w:rsidP="009A371D">
      <w:pPr>
        <w:pStyle w:val="NoSpacing"/>
        <w:contextualSpacing/>
        <w:rPr>
          <w:rFonts w:asciiTheme="minorHAnsi" w:hAnsiTheme="minorHAnsi" w:cstheme="minorHAnsi"/>
          <w:color w:val="5B9BD5" w:themeColor="accent1"/>
          <w:sz w:val="21"/>
          <w:szCs w:val="21"/>
        </w:rPr>
      </w:pPr>
      <w:r w:rsidRPr="009A371D">
        <w:rPr>
          <w:rFonts w:asciiTheme="minorHAnsi" w:hAnsiTheme="minorHAnsi" w:cstheme="minorHAnsi"/>
          <w:sz w:val="21"/>
          <w:szCs w:val="21"/>
        </w:rPr>
        <w:t xml:space="preserve">Esther Rawlings, Edelman, (323) 212-1426, </w:t>
      </w:r>
      <w:hyperlink r:id="rId9" w:history="1">
        <w:r w:rsidRPr="009A371D">
          <w:rPr>
            <w:rStyle w:val="Hyperlink"/>
            <w:rFonts w:asciiTheme="minorHAnsi" w:hAnsiTheme="minorHAnsi" w:cstheme="minorHAnsi"/>
            <w:sz w:val="21"/>
            <w:szCs w:val="21"/>
          </w:rPr>
          <w:t>esther.rawlings@assemblyinc.com</w:t>
        </w:r>
      </w:hyperlink>
      <w:r w:rsidRPr="009A371D">
        <w:rPr>
          <w:rFonts w:asciiTheme="minorHAnsi" w:hAnsiTheme="minorHAnsi" w:cstheme="minorHAnsi"/>
          <w:color w:val="5B9BD5" w:themeColor="accent1"/>
          <w:sz w:val="21"/>
          <w:szCs w:val="21"/>
          <w:u w:val="single"/>
        </w:rPr>
        <w:t xml:space="preserve"> </w:t>
      </w:r>
      <w:r w:rsidRPr="009A371D">
        <w:rPr>
          <w:rFonts w:asciiTheme="minorHAnsi" w:hAnsiTheme="minorHAnsi" w:cstheme="minorHAnsi"/>
          <w:color w:val="5B9BD5" w:themeColor="accent1"/>
          <w:sz w:val="21"/>
          <w:szCs w:val="21"/>
        </w:rPr>
        <w:t xml:space="preserve"> </w:t>
      </w:r>
    </w:p>
    <w:p w:rsidR="00F13737" w:rsidRPr="009A371D" w:rsidRDefault="00F13737" w:rsidP="009A371D">
      <w:pPr>
        <w:ind w:firstLine="720"/>
        <w:contextualSpacing/>
        <w:jc w:val="both"/>
        <w:rPr>
          <w:rFonts w:asciiTheme="minorHAnsi" w:hAnsiTheme="minorHAnsi"/>
          <w:color w:val="000000"/>
          <w:sz w:val="21"/>
          <w:szCs w:val="21"/>
        </w:rPr>
      </w:pPr>
    </w:p>
    <w:p w:rsidR="008579F3" w:rsidRPr="009A371D" w:rsidRDefault="00B53FE7" w:rsidP="009A371D">
      <w:pPr>
        <w:contextualSpacing/>
        <w:jc w:val="both"/>
        <w:rPr>
          <w:rFonts w:asciiTheme="minorHAnsi" w:hAnsiTheme="minorHAnsi"/>
          <w:color w:val="000000"/>
          <w:sz w:val="21"/>
          <w:szCs w:val="21"/>
        </w:rPr>
      </w:pPr>
      <w:r w:rsidRPr="009A371D">
        <w:rPr>
          <w:rFonts w:asciiTheme="minorHAnsi" w:hAnsiTheme="minorHAnsi"/>
          <w:color w:val="000000"/>
          <w:sz w:val="21"/>
          <w:szCs w:val="21"/>
        </w:rPr>
        <w:t xml:space="preserve"> </w:t>
      </w:r>
      <w:r w:rsidR="008579F3" w:rsidRPr="009A371D">
        <w:rPr>
          <w:rFonts w:asciiTheme="minorHAnsi" w:hAnsiTheme="minorHAnsi"/>
          <w:color w:val="000000"/>
          <w:sz w:val="21"/>
          <w:szCs w:val="21"/>
        </w:rPr>
        <w:t xml:space="preserve">For assets, please visit </w:t>
      </w:r>
      <w:hyperlink r:id="rId10" w:history="1">
        <w:r w:rsidR="008579F3" w:rsidRPr="009A371D">
          <w:rPr>
            <w:rStyle w:val="Hyperlink"/>
            <w:rFonts w:asciiTheme="minorHAnsi" w:hAnsiTheme="minorHAnsi"/>
            <w:sz w:val="21"/>
            <w:szCs w:val="21"/>
          </w:rPr>
          <w:t>news.xbox.com</w:t>
        </w:r>
      </w:hyperlink>
      <w:r w:rsidRPr="009A371D">
        <w:rPr>
          <w:rFonts w:asciiTheme="minorHAnsi" w:hAnsiTheme="minorHAnsi"/>
          <w:color w:val="000000"/>
          <w:sz w:val="21"/>
          <w:szCs w:val="21"/>
          <w:u w:val="single"/>
        </w:rPr>
        <w:t xml:space="preserve"> </w:t>
      </w:r>
      <w:r w:rsidRPr="009A371D">
        <w:rPr>
          <w:rFonts w:asciiTheme="minorHAnsi" w:hAnsiTheme="minorHAnsi"/>
          <w:color w:val="000000"/>
          <w:sz w:val="21"/>
          <w:szCs w:val="21"/>
        </w:rPr>
        <w:t>and search “Atari”</w:t>
      </w:r>
    </w:p>
    <w:sectPr w:rsidR="008579F3" w:rsidRPr="009A371D" w:rsidSect="00F137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F411C"/>
    <w:multiLevelType w:val="hybridMultilevel"/>
    <w:tmpl w:val="26F8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9C76E3"/>
    <w:multiLevelType w:val="hybridMultilevel"/>
    <w:tmpl w:val="15304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4FD7139"/>
    <w:multiLevelType w:val="hybridMultilevel"/>
    <w:tmpl w:val="F07A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800459"/>
    <w:multiLevelType w:val="hybridMultilevel"/>
    <w:tmpl w:val="F93E7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1B"/>
    <w:rsid w:val="000022E6"/>
    <w:rsid w:val="00007BB3"/>
    <w:rsid w:val="00017647"/>
    <w:rsid w:val="000236E9"/>
    <w:rsid w:val="00024F8A"/>
    <w:rsid w:val="00036046"/>
    <w:rsid w:val="00046F62"/>
    <w:rsid w:val="000477E5"/>
    <w:rsid w:val="0005623A"/>
    <w:rsid w:val="0005715F"/>
    <w:rsid w:val="0006256E"/>
    <w:rsid w:val="000777AE"/>
    <w:rsid w:val="00077B05"/>
    <w:rsid w:val="000838CF"/>
    <w:rsid w:val="000856B2"/>
    <w:rsid w:val="00090B71"/>
    <w:rsid w:val="0009699F"/>
    <w:rsid w:val="000B7923"/>
    <w:rsid w:val="000C09ED"/>
    <w:rsid w:val="000C43F8"/>
    <w:rsid w:val="000C477F"/>
    <w:rsid w:val="000C5ECD"/>
    <w:rsid w:val="000D5F58"/>
    <w:rsid w:val="000D7C3D"/>
    <w:rsid w:val="000E0AE9"/>
    <w:rsid w:val="000E5BF7"/>
    <w:rsid w:val="000E699F"/>
    <w:rsid w:val="000F5DAE"/>
    <w:rsid w:val="00104426"/>
    <w:rsid w:val="0010689F"/>
    <w:rsid w:val="00127B58"/>
    <w:rsid w:val="00134189"/>
    <w:rsid w:val="001364A9"/>
    <w:rsid w:val="0015191D"/>
    <w:rsid w:val="00153B29"/>
    <w:rsid w:val="00154595"/>
    <w:rsid w:val="0016364D"/>
    <w:rsid w:val="00163D7E"/>
    <w:rsid w:val="00171628"/>
    <w:rsid w:val="001734E0"/>
    <w:rsid w:val="001735C0"/>
    <w:rsid w:val="00177177"/>
    <w:rsid w:val="00181F17"/>
    <w:rsid w:val="001830A8"/>
    <w:rsid w:val="00191097"/>
    <w:rsid w:val="001A045B"/>
    <w:rsid w:val="001B2D5A"/>
    <w:rsid w:val="001B572F"/>
    <w:rsid w:val="001B6DA6"/>
    <w:rsid w:val="001C4ABA"/>
    <w:rsid w:val="001D1D54"/>
    <w:rsid w:val="001D49F7"/>
    <w:rsid w:val="001E1C9F"/>
    <w:rsid w:val="001E248E"/>
    <w:rsid w:val="001E3EBC"/>
    <w:rsid w:val="001F03F0"/>
    <w:rsid w:val="001F31C9"/>
    <w:rsid w:val="001F6265"/>
    <w:rsid w:val="001F6A1D"/>
    <w:rsid w:val="00210AC7"/>
    <w:rsid w:val="00236D77"/>
    <w:rsid w:val="00244279"/>
    <w:rsid w:val="0025092C"/>
    <w:rsid w:val="002616B4"/>
    <w:rsid w:val="00272C60"/>
    <w:rsid w:val="00272E15"/>
    <w:rsid w:val="002743BF"/>
    <w:rsid w:val="00276B7B"/>
    <w:rsid w:val="00285C31"/>
    <w:rsid w:val="002A0DBF"/>
    <w:rsid w:val="002B414F"/>
    <w:rsid w:val="002C1854"/>
    <w:rsid w:val="002D298C"/>
    <w:rsid w:val="002D2B01"/>
    <w:rsid w:val="002D6646"/>
    <w:rsid w:val="002E34D3"/>
    <w:rsid w:val="002E353A"/>
    <w:rsid w:val="00313BBD"/>
    <w:rsid w:val="0033218D"/>
    <w:rsid w:val="00332EE4"/>
    <w:rsid w:val="00333D0E"/>
    <w:rsid w:val="00341083"/>
    <w:rsid w:val="00350F9E"/>
    <w:rsid w:val="003519DA"/>
    <w:rsid w:val="00353EE5"/>
    <w:rsid w:val="00356D91"/>
    <w:rsid w:val="0036097B"/>
    <w:rsid w:val="00361092"/>
    <w:rsid w:val="003631AE"/>
    <w:rsid w:val="00363201"/>
    <w:rsid w:val="0036342C"/>
    <w:rsid w:val="003729A3"/>
    <w:rsid w:val="00376C5F"/>
    <w:rsid w:val="00377B8F"/>
    <w:rsid w:val="00383479"/>
    <w:rsid w:val="00385AC0"/>
    <w:rsid w:val="003C110D"/>
    <w:rsid w:val="003C3966"/>
    <w:rsid w:val="003D1CFB"/>
    <w:rsid w:val="003D412D"/>
    <w:rsid w:val="003E00D4"/>
    <w:rsid w:val="0041126C"/>
    <w:rsid w:val="00421219"/>
    <w:rsid w:val="00421C14"/>
    <w:rsid w:val="0043216A"/>
    <w:rsid w:val="004347E2"/>
    <w:rsid w:val="0045476E"/>
    <w:rsid w:val="00461A39"/>
    <w:rsid w:val="00470AA8"/>
    <w:rsid w:val="00474CBE"/>
    <w:rsid w:val="0048373E"/>
    <w:rsid w:val="00484669"/>
    <w:rsid w:val="00485C0B"/>
    <w:rsid w:val="004B04D8"/>
    <w:rsid w:val="004B754C"/>
    <w:rsid w:val="004D0177"/>
    <w:rsid w:val="004E54BA"/>
    <w:rsid w:val="004F2759"/>
    <w:rsid w:val="0050262C"/>
    <w:rsid w:val="00504A23"/>
    <w:rsid w:val="005141B0"/>
    <w:rsid w:val="00525465"/>
    <w:rsid w:val="00532DF6"/>
    <w:rsid w:val="005354BC"/>
    <w:rsid w:val="00541728"/>
    <w:rsid w:val="0054546B"/>
    <w:rsid w:val="00550ACD"/>
    <w:rsid w:val="005520DD"/>
    <w:rsid w:val="0056091A"/>
    <w:rsid w:val="00560FA3"/>
    <w:rsid w:val="005655E4"/>
    <w:rsid w:val="00570ECC"/>
    <w:rsid w:val="0057176B"/>
    <w:rsid w:val="00572C7A"/>
    <w:rsid w:val="00577B7E"/>
    <w:rsid w:val="00577F95"/>
    <w:rsid w:val="005806BF"/>
    <w:rsid w:val="00583185"/>
    <w:rsid w:val="00583AE9"/>
    <w:rsid w:val="00586D23"/>
    <w:rsid w:val="00586E11"/>
    <w:rsid w:val="00587116"/>
    <w:rsid w:val="00590B37"/>
    <w:rsid w:val="0059549A"/>
    <w:rsid w:val="00595BF6"/>
    <w:rsid w:val="005A0848"/>
    <w:rsid w:val="005A3911"/>
    <w:rsid w:val="005A3A0B"/>
    <w:rsid w:val="005A4461"/>
    <w:rsid w:val="005B3221"/>
    <w:rsid w:val="005B7B84"/>
    <w:rsid w:val="005C04C1"/>
    <w:rsid w:val="005E11B6"/>
    <w:rsid w:val="006073A8"/>
    <w:rsid w:val="00607DAC"/>
    <w:rsid w:val="00610F4F"/>
    <w:rsid w:val="0061285A"/>
    <w:rsid w:val="00652B1D"/>
    <w:rsid w:val="00656197"/>
    <w:rsid w:val="00657F17"/>
    <w:rsid w:val="00660B2C"/>
    <w:rsid w:val="00682AC2"/>
    <w:rsid w:val="00682EC8"/>
    <w:rsid w:val="00687285"/>
    <w:rsid w:val="0069299B"/>
    <w:rsid w:val="00696382"/>
    <w:rsid w:val="00696F56"/>
    <w:rsid w:val="006A5DED"/>
    <w:rsid w:val="006B1A83"/>
    <w:rsid w:val="006C3E91"/>
    <w:rsid w:val="006C4249"/>
    <w:rsid w:val="006D089A"/>
    <w:rsid w:val="006D4680"/>
    <w:rsid w:val="006E007A"/>
    <w:rsid w:val="006E29F6"/>
    <w:rsid w:val="006F2288"/>
    <w:rsid w:val="006F77DB"/>
    <w:rsid w:val="00706234"/>
    <w:rsid w:val="00707A15"/>
    <w:rsid w:val="00712A37"/>
    <w:rsid w:val="0071315E"/>
    <w:rsid w:val="0073687C"/>
    <w:rsid w:val="007508FA"/>
    <w:rsid w:val="007544E0"/>
    <w:rsid w:val="00760465"/>
    <w:rsid w:val="00760D10"/>
    <w:rsid w:val="00761121"/>
    <w:rsid w:val="007622F3"/>
    <w:rsid w:val="00762822"/>
    <w:rsid w:val="007738D7"/>
    <w:rsid w:val="00774C2C"/>
    <w:rsid w:val="00776593"/>
    <w:rsid w:val="00787E92"/>
    <w:rsid w:val="00795F58"/>
    <w:rsid w:val="007C3994"/>
    <w:rsid w:val="007D4F7D"/>
    <w:rsid w:val="007E3928"/>
    <w:rsid w:val="007E497B"/>
    <w:rsid w:val="007E5D8E"/>
    <w:rsid w:val="007E75F1"/>
    <w:rsid w:val="008002CE"/>
    <w:rsid w:val="00800DE2"/>
    <w:rsid w:val="00801033"/>
    <w:rsid w:val="0081311F"/>
    <w:rsid w:val="0082094E"/>
    <w:rsid w:val="00845B44"/>
    <w:rsid w:val="00850E52"/>
    <w:rsid w:val="008536A0"/>
    <w:rsid w:val="008579F3"/>
    <w:rsid w:val="00866980"/>
    <w:rsid w:val="00870FB4"/>
    <w:rsid w:val="008722AE"/>
    <w:rsid w:val="0087303C"/>
    <w:rsid w:val="00890A34"/>
    <w:rsid w:val="008B3A58"/>
    <w:rsid w:val="008C4376"/>
    <w:rsid w:val="008E41DA"/>
    <w:rsid w:val="008E6DC8"/>
    <w:rsid w:val="00901A67"/>
    <w:rsid w:val="0090597B"/>
    <w:rsid w:val="00906B05"/>
    <w:rsid w:val="00911EA4"/>
    <w:rsid w:val="009125C8"/>
    <w:rsid w:val="00915EF7"/>
    <w:rsid w:val="00916786"/>
    <w:rsid w:val="00922130"/>
    <w:rsid w:val="00931863"/>
    <w:rsid w:val="0093460C"/>
    <w:rsid w:val="00940406"/>
    <w:rsid w:val="00940B04"/>
    <w:rsid w:val="00940F5A"/>
    <w:rsid w:val="009474A9"/>
    <w:rsid w:val="00957A70"/>
    <w:rsid w:val="00972AEF"/>
    <w:rsid w:val="00973CDF"/>
    <w:rsid w:val="0098283D"/>
    <w:rsid w:val="009845AF"/>
    <w:rsid w:val="009957A1"/>
    <w:rsid w:val="00996E17"/>
    <w:rsid w:val="009A3329"/>
    <w:rsid w:val="009A371D"/>
    <w:rsid w:val="009A577A"/>
    <w:rsid w:val="009B021A"/>
    <w:rsid w:val="009C06E9"/>
    <w:rsid w:val="009D0618"/>
    <w:rsid w:val="009D2FB7"/>
    <w:rsid w:val="009D4971"/>
    <w:rsid w:val="009F6923"/>
    <w:rsid w:val="00A307E3"/>
    <w:rsid w:val="00A330A1"/>
    <w:rsid w:val="00A40628"/>
    <w:rsid w:val="00A45629"/>
    <w:rsid w:val="00A61FAE"/>
    <w:rsid w:val="00A628B3"/>
    <w:rsid w:val="00A63978"/>
    <w:rsid w:val="00A67E97"/>
    <w:rsid w:val="00A771AD"/>
    <w:rsid w:val="00A85C7D"/>
    <w:rsid w:val="00A91800"/>
    <w:rsid w:val="00A96805"/>
    <w:rsid w:val="00AA15F0"/>
    <w:rsid w:val="00AA3592"/>
    <w:rsid w:val="00AA43BE"/>
    <w:rsid w:val="00AA572A"/>
    <w:rsid w:val="00AA73D3"/>
    <w:rsid w:val="00AA78FE"/>
    <w:rsid w:val="00AB20CF"/>
    <w:rsid w:val="00AB76CB"/>
    <w:rsid w:val="00AC5F10"/>
    <w:rsid w:val="00AD366A"/>
    <w:rsid w:val="00AD47DC"/>
    <w:rsid w:val="00AD5764"/>
    <w:rsid w:val="00B00EBD"/>
    <w:rsid w:val="00B03682"/>
    <w:rsid w:val="00B05B18"/>
    <w:rsid w:val="00B05CCE"/>
    <w:rsid w:val="00B0645D"/>
    <w:rsid w:val="00B1392F"/>
    <w:rsid w:val="00B31F88"/>
    <w:rsid w:val="00B33C6B"/>
    <w:rsid w:val="00B45010"/>
    <w:rsid w:val="00B4674F"/>
    <w:rsid w:val="00B53FE7"/>
    <w:rsid w:val="00B67A20"/>
    <w:rsid w:val="00B76EDE"/>
    <w:rsid w:val="00B773C2"/>
    <w:rsid w:val="00B800BB"/>
    <w:rsid w:val="00B8368D"/>
    <w:rsid w:val="00B84265"/>
    <w:rsid w:val="00B9068C"/>
    <w:rsid w:val="00B918AB"/>
    <w:rsid w:val="00BA0C80"/>
    <w:rsid w:val="00BA6486"/>
    <w:rsid w:val="00BB1914"/>
    <w:rsid w:val="00BB2DAC"/>
    <w:rsid w:val="00BB5090"/>
    <w:rsid w:val="00BB6979"/>
    <w:rsid w:val="00BC4098"/>
    <w:rsid w:val="00BC56EF"/>
    <w:rsid w:val="00BE2902"/>
    <w:rsid w:val="00BE3DE4"/>
    <w:rsid w:val="00BE5F22"/>
    <w:rsid w:val="00BE7514"/>
    <w:rsid w:val="00BF1F58"/>
    <w:rsid w:val="00BF3CB3"/>
    <w:rsid w:val="00BF7435"/>
    <w:rsid w:val="00C06DF1"/>
    <w:rsid w:val="00C24CC2"/>
    <w:rsid w:val="00C30EEC"/>
    <w:rsid w:val="00C351D4"/>
    <w:rsid w:val="00C36E69"/>
    <w:rsid w:val="00C3788F"/>
    <w:rsid w:val="00C617F7"/>
    <w:rsid w:val="00C76739"/>
    <w:rsid w:val="00C84ACE"/>
    <w:rsid w:val="00C952FC"/>
    <w:rsid w:val="00CA1758"/>
    <w:rsid w:val="00CB78EA"/>
    <w:rsid w:val="00CC5FAB"/>
    <w:rsid w:val="00CD35D8"/>
    <w:rsid w:val="00CD3A00"/>
    <w:rsid w:val="00CF0041"/>
    <w:rsid w:val="00CF0B91"/>
    <w:rsid w:val="00D1232D"/>
    <w:rsid w:val="00D213B3"/>
    <w:rsid w:val="00D2331B"/>
    <w:rsid w:val="00D2545E"/>
    <w:rsid w:val="00D25DCE"/>
    <w:rsid w:val="00D3591B"/>
    <w:rsid w:val="00D50FBC"/>
    <w:rsid w:val="00D51A2D"/>
    <w:rsid w:val="00D54F26"/>
    <w:rsid w:val="00D91D18"/>
    <w:rsid w:val="00DA3354"/>
    <w:rsid w:val="00DA4924"/>
    <w:rsid w:val="00DC406C"/>
    <w:rsid w:val="00DD6059"/>
    <w:rsid w:val="00DE038F"/>
    <w:rsid w:val="00DE2FC3"/>
    <w:rsid w:val="00DE32DE"/>
    <w:rsid w:val="00DE431A"/>
    <w:rsid w:val="00DE531D"/>
    <w:rsid w:val="00DE7C81"/>
    <w:rsid w:val="00E000DD"/>
    <w:rsid w:val="00E02596"/>
    <w:rsid w:val="00E02F1C"/>
    <w:rsid w:val="00E15334"/>
    <w:rsid w:val="00E31405"/>
    <w:rsid w:val="00E37713"/>
    <w:rsid w:val="00E41EE0"/>
    <w:rsid w:val="00E63293"/>
    <w:rsid w:val="00E667BF"/>
    <w:rsid w:val="00E86C19"/>
    <w:rsid w:val="00E92853"/>
    <w:rsid w:val="00E97FCE"/>
    <w:rsid w:val="00EA167F"/>
    <w:rsid w:val="00EA3019"/>
    <w:rsid w:val="00EA7C47"/>
    <w:rsid w:val="00EB7B08"/>
    <w:rsid w:val="00EC1321"/>
    <w:rsid w:val="00EC1CDB"/>
    <w:rsid w:val="00EE2B08"/>
    <w:rsid w:val="00EE631B"/>
    <w:rsid w:val="00EE70B7"/>
    <w:rsid w:val="00EF0757"/>
    <w:rsid w:val="00EF0A43"/>
    <w:rsid w:val="00EF3611"/>
    <w:rsid w:val="00F032B7"/>
    <w:rsid w:val="00F13737"/>
    <w:rsid w:val="00F20E42"/>
    <w:rsid w:val="00F21285"/>
    <w:rsid w:val="00F46F11"/>
    <w:rsid w:val="00F549E1"/>
    <w:rsid w:val="00F619FB"/>
    <w:rsid w:val="00F66E19"/>
    <w:rsid w:val="00F721AE"/>
    <w:rsid w:val="00F74CC1"/>
    <w:rsid w:val="00F80AF4"/>
    <w:rsid w:val="00F861E7"/>
    <w:rsid w:val="00F927D6"/>
    <w:rsid w:val="00F961DB"/>
    <w:rsid w:val="00FA3E82"/>
    <w:rsid w:val="00FA4C95"/>
    <w:rsid w:val="00FC3F7D"/>
    <w:rsid w:val="00FD20A3"/>
    <w:rsid w:val="00FD450B"/>
    <w:rsid w:val="00FE2235"/>
    <w:rsid w:val="00FE4123"/>
    <w:rsid w:val="00FE7260"/>
    <w:rsid w:val="00FE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520D0-9B1D-4734-A383-61B7C4E3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4E0"/>
    <w:pPr>
      <w:spacing w:after="0" w:line="240" w:lineRule="auto"/>
    </w:pPr>
    <w:rPr>
      <w:rFonts w:ascii="Times New Roman" w:hAnsi="Times New Roman" w:cs="Times New Roman"/>
      <w:sz w:val="24"/>
      <w:szCs w:val="24"/>
      <w:lang w:bidi="he-IL"/>
    </w:rPr>
  </w:style>
  <w:style w:type="paragraph" w:styleId="Heading1">
    <w:name w:val="heading 1"/>
    <w:basedOn w:val="Normal"/>
    <w:next w:val="Normal"/>
    <w:link w:val="Heading1Char"/>
    <w:uiPriority w:val="99"/>
    <w:qFormat/>
    <w:rsid w:val="008579F3"/>
    <w:pPr>
      <w:keepNext/>
      <w:outlineLvl w:val="0"/>
    </w:pPr>
    <w:rPr>
      <w:rFonts w:ascii="Verdana" w:eastAsia="Times New Roman" w:hAnsi="Verdana"/>
      <w:b/>
      <w:bCs/>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4E0"/>
    <w:rPr>
      <w:color w:val="0000FF"/>
      <w:u w:val="single"/>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basedOn w:val="DefaultParagraphFont"/>
    <w:link w:val="ListParagraph"/>
    <w:uiPriority w:val="34"/>
    <w:locked/>
    <w:rsid w:val="001734E0"/>
    <w:rPr>
      <w:rFonts w:ascii="Calibri" w:hAnsi="Calibri"/>
    </w:rPr>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Bullet list,List Paragraph11,Foot,????,????1"/>
    <w:basedOn w:val="Normal"/>
    <w:link w:val="ListParagraphChar"/>
    <w:uiPriority w:val="34"/>
    <w:qFormat/>
    <w:rsid w:val="001734E0"/>
    <w:pPr>
      <w:spacing w:after="200" w:line="276" w:lineRule="auto"/>
      <w:ind w:left="720"/>
      <w:contextualSpacing/>
    </w:pPr>
    <w:rPr>
      <w:rFonts w:ascii="Calibri" w:hAnsi="Calibri" w:cstheme="minorBidi"/>
      <w:sz w:val="22"/>
      <w:szCs w:val="22"/>
      <w:lang w:bidi="ar-SA"/>
    </w:rPr>
  </w:style>
  <w:style w:type="character" w:customStyle="1" w:styleId="apple-converted-space">
    <w:name w:val="apple-converted-space"/>
    <w:basedOn w:val="DefaultParagraphFont"/>
    <w:rsid w:val="001734E0"/>
  </w:style>
  <w:style w:type="character" w:styleId="Emphasis">
    <w:name w:val="Emphasis"/>
    <w:basedOn w:val="DefaultParagraphFont"/>
    <w:uiPriority w:val="20"/>
    <w:qFormat/>
    <w:rsid w:val="001F6265"/>
    <w:rPr>
      <w:i/>
      <w:iCs/>
    </w:rPr>
  </w:style>
  <w:style w:type="paragraph" w:styleId="NormalWeb">
    <w:name w:val="Normal (Web)"/>
    <w:basedOn w:val="Normal"/>
    <w:uiPriority w:val="99"/>
    <w:unhideWhenUsed/>
    <w:rsid w:val="001F6265"/>
    <w:pPr>
      <w:spacing w:after="168" w:line="408" w:lineRule="atLeast"/>
    </w:pPr>
    <w:rPr>
      <w:rFonts w:eastAsia="Times New Roman"/>
      <w:lang w:bidi="ar-SA"/>
    </w:rPr>
  </w:style>
  <w:style w:type="character" w:customStyle="1" w:styleId="Heading1Char">
    <w:name w:val="Heading 1 Char"/>
    <w:basedOn w:val="DefaultParagraphFont"/>
    <w:link w:val="Heading1"/>
    <w:uiPriority w:val="99"/>
    <w:rsid w:val="008579F3"/>
    <w:rPr>
      <w:rFonts w:ascii="Verdana" w:eastAsia="Times New Roman" w:hAnsi="Verdana" w:cs="Times New Roman"/>
      <w:b/>
      <w:bCs/>
      <w:sz w:val="20"/>
      <w:szCs w:val="24"/>
    </w:rPr>
  </w:style>
  <w:style w:type="paragraph" w:styleId="NoSpacing">
    <w:name w:val="No Spacing"/>
    <w:uiPriority w:val="99"/>
    <w:qFormat/>
    <w:rsid w:val="009A371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085654">
      <w:bodyDiv w:val="1"/>
      <w:marLeft w:val="0"/>
      <w:marRight w:val="0"/>
      <w:marTop w:val="0"/>
      <w:marBottom w:val="0"/>
      <w:divBdr>
        <w:top w:val="none" w:sz="0" w:space="0" w:color="auto"/>
        <w:left w:val="none" w:sz="0" w:space="0" w:color="auto"/>
        <w:bottom w:val="none" w:sz="0" w:space="0" w:color="auto"/>
        <w:right w:val="none" w:sz="0" w:space="0" w:color="auto"/>
      </w:divBdr>
      <w:divsChild>
        <w:div w:id="178617077">
          <w:marLeft w:val="0"/>
          <w:marRight w:val="0"/>
          <w:marTop w:val="150"/>
          <w:marBottom w:val="0"/>
          <w:divBdr>
            <w:top w:val="none" w:sz="0" w:space="0" w:color="auto"/>
            <w:left w:val="none" w:sz="0" w:space="0" w:color="auto"/>
            <w:bottom w:val="none" w:sz="0" w:space="0" w:color="auto"/>
            <w:right w:val="none" w:sz="0" w:space="0" w:color="auto"/>
          </w:divBdr>
          <w:divsChild>
            <w:div w:id="1063329050">
              <w:marLeft w:val="0"/>
              <w:marRight w:val="0"/>
              <w:marTop w:val="0"/>
              <w:marBottom w:val="0"/>
              <w:divBdr>
                <w:top w:val="none" w:sz="0" w:space="0" w:color="auto"/>
                <w:left w:val="none" w:sz="0" w:space="0" w:color="auto"/>
                <w:bottom w:val="none" w:sz="0" w:space="0" w:color="auto"/>
                <w:right w:val="none" w:sz="0" w:space="0" w:color="auto"/>
              </w:divBdr>
              <w:divsChild>
                <w:div w:id="190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99248">
      <w:bodyDiv w:val="1"/>
      <w:marLeft w:val="0"/>
      <w:marRight w:val="0"/>
      <w:marTop w:val="0"/>
      <w:marBottom w:val="0"/>
      <w:divBdr>
        <w:top w:val="none" w:sz="0" w:space="0" w:color="auto"/>
        <w:left w:val="none" w:sz="0" w:space="0" w:color="auto"/>
        <w:bottom w:val="none" w:sz="0" w:space="0" w:color="auto"/>
        <w:right w:val="none" w:sz="0" w:space="0" w:color="auto"/>
      </w:divBdr>
    </w:div>
    <w:div w:id="12668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anna.wilson@assemblyinc.com" TargetMode="External"/><Relationship Id="rId3" Type="http://schemas.openxmlformats.org/officeDocument/2006/relationships/settings" Target="settings.xml"/><Relationship Id="rId7" Type="http://schemas.openxmlformats.org/officeDocument/2006/relationships/hyperlink" Target="http://www.xbox.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ghtboxent.com" TargetMode="External"/><Relationship Id="rId11" Type="http://schemas.openxmlformats.org/officeDocument/2006/relationships/fontTable" Target="fontTable.xml"/><Relationship Id="rId5" Type="http://schemas.openxmlformats.org/officeDocument/2006/relationships/hyperlink" Target="http://video.xbox.com/" TargetMode="External"/><Relationship Id="rId10" Type="http://schemas.openxmlformats.org/officeDocument/2006/relationships/hyperlink" Target="http://www.news.xbox.com" TargetMode="External"/><Relationship Id="rId4" Type="http://schemas.openxmlformats.org/officeDocument/2006/relationships/webSettings" Target="webSettings.xml"/><Relationship Id="rId9" Type="http://schemas.openxmlformats.org/officeDocument/2006/relationships/hyperlink" Target="mailto:esther.rawlings@assembly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2996</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O'Leary</dc:creator>
  <cp:keywords/>
  <dc:description/>
  <cp:lastModifiedBy>Rawlings, Esther</cp:lastModifiedBy>
  <cp:revision>2</cp:revision>
  <dcterms:created xsi:type="dcterms:W3CDTF">2014-11-19T22:25:00Z</dcterms:created>
  <dcterms:modified xsi:type="dcterms:W3CDTF">2014-11-19T22:25:00Z</dcterms:modified>
</cp:coreProperties>
</file>