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E93E5" w14:textId="77777777" w:rsidR="00A52AFE" w:rsidRPr="002D1978" w:rsidRDefault="00A52AFE" w:rsidP="003E0F18">
      <w:pPr>
        <w:pStyle w:val="Heading1"/>
        <w:keepNext w:val="0"/>
        <w:widowControl w:val="0"/>
        <w:jc w:val="center"/>
        <w:rPr>
          <w:rFonts w:ascii="Arial Narrow" w:hAnsi="Arial Narrow"/>
          <w:bCs w:val="0"/>
          <w:sz w:val="24"/>
        </w:rPr>
      </w:pPr>
      <w:r w:rsidRPr="002D1978">
        <w:rPr>
          <w:rFonts w:ascii="Arial Narrow" w:hAnsi="Arial Narrow"/>
          <w:bCs w:val="0"/>
          <w:sz w:val="24"/>
        </w:rPr>
        <w:t>“</w:t>
      </w:r>
      <w:r w:rsidR="00CA6584" w:rsidRPr="002D1978">
        <w:rPr>
          <w:rFonts w:ascii="Arial Narrow" w:hAnsi="Arial Narrow"/>
          <w:bCs w:val="0"/>
          <w:sz w:val="24"/>
        </w:rPr>
        <w:t>D4</w:t>
      </w:r>
      <w:r w:rsidR="00FF2B54" w:rsidRPr="002D1978">
        <w:rPr>
          <w:rFonts w:ascii="Arial Narrow" w:hAnsi="Arial Narrow"/>
          <w:bCs w:val="0"/>
          <w:sz w:val="24"/>
        </w:rPr>
        <w:t>: Dark Dreams Don’t Die</w:t>
      </w:r>
      <w:r w:rsidR="002727E7" w:rsidRPr="002D1978">
        <w:rPr>
          <w:rFonts w:ascii="Arial Narrow" w:hAnsi="Arial Narrow"/>
          <w:bCs w:val="0"/>
          <w:sz w:val="24"/>
        </w:rPr>
        <w:t>”</w:t>
      </w:r>
    </w:p>
    <w:p w14:paraId="534E93E6" w14:textId="211BC20B" w:rsidR="00A52AFE" w:rsidRPr="002D1978" w:rsidRDefault="00A52AFE" w:rsidP="003E0F18">
      <w:pPr>
        <w:pStyle w:val="Heading1"/>
        <w:keepNext w:val="0"/>
        <w:widowControl w:val="0"/>
        <w:jc w:val="center"/>
        <w:rPr>
          <w:rFonts w:ascii="Arial Narrow" w:hAnsi="Arial Narrow"/>
          <w:bCs w:val="0"/>
          <w:sz w:val="22"/>
          <w:szCs w:val="22"/>
        </w:rPr>
      </w:pPr>
      <w:r w:rsidRPr="002D1978">
        <w:rPr>
          <w:rFonts w:ascii="Arial Narrow" w:hAnsi="Arial Narrow"/>
          <w:bCs w:val="0"/>
          <w:sz w:val="22"/>
          <w:szCs w:val="22"/>
        </w:rPr>
        <w:t xml:space="preserve">Fact </w:t>
      </w:r>
      <w:r w:rsidR="00307156" w:rsidRPr="002D1978">
        <w:rPr>
          <w:rFonts w:ascii="Arial Narrow" w:hAnsi="Arial Narrow"/>
          <w:bCs w:val="0"/>
          <w:sz w:val="22"/>
          <w:szCs w:val="22"/>
        </w:rPr>
        <w:t>s</w:t>
      </w:r>
      <w:r w:rsidRPr="002D1978">
        <w:rPr>
          <w:rFonts w:ascii="Arial Narrow" w:hAnsi="Arial Narrow"/>
          <w:bCs w:val="0"/>
          <w:sz w:val="22"/>
          <w:szCs w:val="22"/>
        </w:rPr>
        <w:t>heet</w:t>
      </w:r>
    </w:p>
    <w:p w14:paraId="534E93E7" w14:textId="77777777" w:rsidR="00A52AFE" w:rsidRPr="002D1978" w:rsidRDefault="00BC2F5F" w:rsidP="003E0F18">
      <w:pPr>
        <w:pStyle w:val="Heading1"/>
        <w:keepNext w:val="0"/>
        <w:widowControl w:val="0"/>
        <w:jc w:val="center"/>
        <w:rPr>
          <w:rFonts w:ascii="Arial Narrow" w:hAnsi="Arial Narrow"/>
          <w:bCs w:val="0"/>
          <w:sz w:val="22"/>
          <w:szCs w:val="22"/>
        </w:rPr>
      </w:pPr>
      <w:r w:rsidRPr="002D1978">
        <w:rPr>
          <w:rFonts w:ascii="Arial Narrow" w:hAnsi="Arial Narrow"/>
          <w:bCs w:val="0"/>
          <w:sz w:val="22"/>
          <w:szCs w:val="22"/>
        </w:rPr>
        <w:t>September</w:t>
      </w:r>
      <w:r w:rsidR="00A52AFE" w:rsidRPr="002D1978">
        <w:rPr>
          <w:rFonts w:ascii="Arial Narrow" w:hAnsi="Arial Narrow"/>
          <w:bCs w:val="0"/>
          <w:sz w:val="22"/>
          <w:szCs w:val="22"/>
        </w:rPr>
        <w:t xml:space="preserve"> 2013</w:t>
      </w:r>
    </w:p>
    <w:p w14:paraId="534E93E8" w14:textId="77777777" w:rsidR="00613EB4" w:rsidRPr="002D1978" w:rsidRDefault="00613EB4" w:rsidP="003E0F18">
      <w:pPr>
        <w:spacing w:after="0" w:line="240" w:lineRule="auto"/>
        <w:jc w:val="center"/>
        <w:rPr>
          <w:b/>
          <w:bCs/>
        </w:rPr>
      </w:pPr>
    </w:p>
    <w:p w14:paraId="534E93E9" w14:textId="77777777" w:rsidR="003E0F18" w:rsidRPr="002D1978" w:rsidRDefault="003E0F18" w:rsidP="003E0F18">
      <w:pPr>
        <w:spacing w:after="0" w:line="240" w:lineRule="auto"/>
        <w:rPr>
          <w:rFonts w:ascii="Arial Narrow" w:hAnsi="Arial Narrow"/>
          <w:b/>
        </w:rPr>
      </w:pPr>
    </w:p>
    <w:p w14:paraId="534E93EA" w14:textId="77777777" w:rsidR="003E0F18" w:rsidRPr="002D1978" w:rsidRDefault="003E0F18" w:rsidP="003E0F18">
      <w:pPr>
        <w:spacing w:after="0" w:line="240" w:lineRule="auto"/>
        <w:ind w:left="1800" w:hanging="1800"/>
        <w:rPr>
          <w:rFonts w:ascii="Arial Narrow" w:hAnsi="Arial Narrow"/>
          <w:bCs/>
        </w:rPr>
      </w:pPr>
      <w:r w:rsidRPr="002D1978">
        <w:rPr>
          <w:rFonts w:ascii="Arial Narrow" w:hAnsi="Arial Narrow"/>
          <w:b/>
          <w:bCs/>
        </w:rPr>
        <w:t>Title:</w:t>
      </w:r>
      <w:r w:rsidR="00AE7A35" w:rsidRPr="002D1978">
        <w:rPr>
          <w:rFonts w:ascii="Arial Narrow" w:hAnsi="Arial Narrow"/>
          <w:b/>
          <w:bCs/>
        </w:rPr>
        <w:tab/>
      </w:r>
      <w:r w:rsidR="00851164" w:rsidRPr="002D1978">
        <w:rPr>
          <w:rFonts w:ascii="Arial Narrow" w:hAnsi="Arial Narrow"/>
          <w:bCs/>
        </w:rPr>
        <w:t>“</w:t>
      </w:r>
      <w:r w:rsidR="00CA6584" w:rsidRPr="002D1978">
        <w:rPr>
          <w:rFonts w:ascii="Arial Narrow" w:hAnsi="Arial Narrow"/>
          <w:bCs/>
        </w:rPr>
        <w:t>D4</w:t>
      </w:r>
      <w:r w:rsidR="00FF2B54" w:rsidRPr="002D1978">
        <w:rPr>
          <w:rFonts w:ascii="Arial Narrow" w:hAnsi="Arial Narrow"/>
          <w:bCs/>
        </w:rPr>
        <w:t>: Dark Dreams Don’t Die</w:t>
      </w:r>
      <w:r w:rsidR="00851164" w:rsidRPr="002D1978">
        <w:rPr>
          <w:rFonts w:ascii="Arial Narrow" w:hAnsi="Arial Narrow"/>
          <w:bCs/>
        </w:rPr>
        <w:t>”</w:t>
      </w:r>
    </w:p>
    <w:p w14:paraId="534E93EB" w14:textId="77777777" w:rsidR="003E0F18" w:rsidRPr="002D1978" w:rsidRDefault="003E0F18" w:rsidP="003E0F18">
      <w:pPr>
        <w:spacing w:after="0" w:line="240" w:lineRule="auto"/>
        <w:rPr>
          <w:rFonts w:ascii="Arial Narrow" w:hAnsi="Arial Narrow"/>
          <w:b/>
          <w:bCs/>
        </w:rPr>
      </w:pPr>
    </w:p>
    <w:p w14:paraId="534E93EC" w14:textId="77777777" w:rsidR="003E0F18" w:rsidRPr="002D1978" w:rsidRDefault="003E0F18" w:rsidP="003E0F18">
      <w:pPr>
        <w:spacing w:after="0" w:line="240" w:lineRule="auto"/>
        <w:ind w:left="1800" w:hanging="1800"/>
        <w:rPr>
          <w:rFonts w:ascii="Arial Narrow" w:hAnsi="Arial Narrow"/>
        </w:rPr>
      </w:pPr>
      <w:r w:rsidRPr="002D1978">
        <w:rPr>
          <w:rFonts w:ascii="Arial Narrow" w:hAnsi="Arial Narrow"/>
          <w:b/>
        </w:rPr>
        <w:t>Publisher:</w:t>
      </w:r>
      <w:r w:rsidR="00AE7A35" w:rsidRPr="002D1978">
        <w:rPr>
          <w:rFonts w:ascii="Arial Narrow" w:hAnsi="Arial Narrow"/>
        </w:rPr>
        <w:tab/>
      </w:r>
      <w:r w:rsidRPr="002D1978">
        <w:rPr>
          <w:rFonts w:ascii="Arial Narrow" w:hAnsi="Arial Narrow"/>
        </w:rPr>
        <w:t xml:space="preserve">Microsoft </w:t>
      </w:r>
      <w:r w:rsidR="00324E23" w:rsidRPr="002D1978">
        <w:rPr>
          <w:rFonts w:ascii="Arial Narrow" w:hAnsi="Arial Narrow"/>
        </w:rPr>
        <w:t>Studios</w:t>
      </w:r>
    </w:p>
    <w:p w14:paraId="534E93ED" w14:textId="77777777" w:rsidR="003E0F18" w:rsidRPr="002D1978" w:rsidRDefault="003E0F18" w:rsidP="003E0F18">
      <w:pPr>
        <w:spacing w:after="0" w:line="240" w:lineRule="auto"/>
        <w:ind w:left="1800" w:hanging="1800"/>
        <w:rPr>
          <w:rFonts w:ascii="Arial Narrow" w:hAnsi="Arial Narrow"/>
        </w:rPr>
      </w:pPr>
    </w:p>
    <w:p w14:paraId="534E93EE" w14:textId="77777777" w:rsidR="003E0F18" w:rsidRPr="002D1978" w:rsidRDefault="003E0F18" w:rsidP="003E0F18">
      <w:pPr>
        <w:spacing w:after="0" w:line="240" w:lineRule="auto"/>
        <w:ind w:left="1800" w:hanging="1800"/>
        <w:rPr>
          <w:rFonts w:ascii="Arial Narrow" w:hAnsi="Arial Narrow"/>
        </w:rPr>
      </w:pPr>
      <w:r w:rsidRPr="002D1978">
        <w:rPr>
          <w:rFonts w:ascii="Arial Narrow" w:hAnsi="Arial Narrow"/>
          <w:b/>
          <w:bCs/>
        </w:rPr>
        <w:t>Developer</w:t>
      </w:r>
      <w:r w:rsidR="00CA6584" w:rsidRPr="002D1978">
        <w:rPr>
          <w:rFonts w:ascii="Arial Narrow" w:hAnsi="Arial Narrow"/>
          <w:b/>
          <w:bCs/>
        </w:rPr>
        <w:t>s</w:t>
      </w:r>
      <w:r w:rsidR="00AE7A35" w:rsidRPr="002D1978">
        <w:rPr>
          <w:rFonts w:ascii="Arial Narrow" w:hAnsi="Arial Narrow"/>
          <w:b/>
        </w:rPr>
        <w:t>:</w:t>
      </w:r>
      <w:r w:rsidR="00AE7A35" w:rsidRPr="002D1978">
        <w:rPr>
          <w:rFonts w:ascii="Arial Narrow" w:hAnsi="Arial Narrow"/>
        </w:rPr>
        <w:tab/>
      </w:r>
      <w:r w:rsidR="00CA6584" w:rsidRPr="002D1978">
        <w:rPr>
          <w:rFonts w:ascii="Arial Narrow" w:hAnsi="Arial Narrow"/>
        </w:rPr>
        <w:t>Access Games</w:t>
      </w:r>
    </w:p>
    <w:p w14:paraId="534E93EF" w14:textId="77777777" w:rsidR="003E0F18" w:rsidRPr="002D1978" w:rsidRDefault="003E0F18" w:rsidP="003E0F18">
      <w:pPr>
        <w:spacing w:after="0" w:line="240" w:lineRule="auto"/>
        <w:ind w:left="1800" w:hanging="1800"/>
        <w:rPr>
          <w:rFonts w:ascii="Arial Narrow" w:hAnsi="Arial Narrow"/>
        </w:rPr>
      </w:pPr>
    </w:p>
    <w:p w14:paraId="534E93F0" w14:textId="77777777" w:rsidR="003E0F18" w:rsidRPr="002D1978" w:rsidRDefault="003E0F18" w:rsidP="003E0F18">
      <w:pPr>
        <w:spacing w:after="0" w:line="240" w:lineRule="auto"/>
        <w:ind w:left="1800" w:hanging="1800"/>
        <w:rPr>
          <w:rFonts w:ascii="Arial Narrow" w:hAnsi="Arial Narrow"/>
        </w:rPr>
      </w:pPr>
      <w:r w:rsidRPr="002D1978">
        <w:rPr>
          <w:rFonts w:ascii="Arial Narrow" w:hAnsi="Arial Narrow"/>
          <w:b/>
          <w:bCs/>
        </w:rPr>
        <w:t>Genre</w:t>
      </w:r>
      <w:r w:rsidRPr="002D1978">
        <w:rPr>
          <w:rFonts w:ascii="Arial Narrow" w:hAnsi="Arial Narrow"/>
          <w:b/>
        </w:rPr>
        <w:t>:</w:t>
      </w:r>
      <w:r w:rsidR="00AE7A35" w:rsidRPr="002D1978">
        <w:rPr>
          <w:rFonts w:ascii="Arial Narrow" w:hAnsi="Arial Narrow"/>
        </w:rPr>
        <w:tab/>
      </w:r>
      <w:r w:rsidR="00CA6584" w:rsidRPr="002D1978">
        <w:rPr>
          <w:rFonts w:ascii="Arial Narrow" w:hAnsi="Arial Narrow"/>
        </w:rPr>
        <w:t>Adventure</w:t>
      </w:r>
    </w:p>
    <w:p w14:paraId="534E93F1" w14:textId="77777777" w:rsidR="003E0F18" w:rsidRPr="002D1978" w:rsidRDefault="003E0F18" w:rsidP="003E0F18">
      <w:pPr>
        <w:spacing w:after="0" w:line="240" w:lineRule="auto"/>
        <w:ind w:left="1800" w:hanging="1800"/>
        <w:rPr>
          <w:rFonts w:ascii="Arial Narrow" w:hAnsi="Arial Narrow"/>
        </w:rPr>
      </w:pPr>
    </w:p>
    <w:p w14:paraId="534E93F2" w14:textId="40EFEF32" w:rsidR="003E0F18" w:rsidRPr="002D1978" w:rsidRDefault="003E0F18" w:rsidP="003E0F18">
      <w:pPr>
        <w:spacing w:after="0" w:line="240" w:lineRule="auto"/>
        <w:ind w:left="1800" w:hanging="1800"/>
        <w:rPr>
          <w:rFonts w:ascii="Arial Narrow" w:hAnsi="Arial Narrow"/>
        </w:rPr>
      </w:pPr>
      <w:r w:rsidRPr="002D1978">
        <w:rPr>
          <w:rFonts w:ascii="Arial Narrow" w:hAnsi="Arial Narrow"/>
          <w:b/>
          <w:bCs/>
        </w:rPr>
        <w:t>Platform</w:t>
      </w:r>
      <w:r w:rsidR="00AE7A35" w:rsidRPr="002D1978">
        <w:rPr>
          <w:rFonts w:ascii="Arial Narrow" w:hAnsi="Arial Narrow"/>
          <w:b/>
        </w:rPr>
        <w:t>:</w:t>
      </w:r>
      <w:r w:rsidR="00AE7A35" w:rsidRPr="002D1978">
        <w:rPr>
          <w:rFonts w:ascii="Arial Narrow" w:hAnsi="Arial Narrow"/>
          <w:b/>
        </w:rPr>
        <w:tab/>
      </w:r>
      <w:r w:rsidRPr="002D1978">
        <w:rPr>
          <w:rFonts w:ascii="Arial Narrow" w:hAnsi="Arial Narrow"/>
        </w:rPr>
        <w:t xml:space="preserve">Microsoft Studios to </w:t>
      </w:r>
      <w:r w:rsidR="00EB5A2F" w:rsidRPr="002D1978">
        <w:rPr>
          <w:rFonts w:ascii="Arial Narrow" w:hAnsi="Arial Narrow"/>
        </w:rPr>
        <w:t>p</w:t>
      </w:r>
      <w:r w:rsidRPr="002D1978">
        <w:rPr>
          <w:rFonts w:ascii="Arial Narrow" w:hAnsi="Arial Narrow"/>
        </w:rPr>
        <w:t>ublish on X</w:t>
      </w:r>
      <w:r w:rsidR="00AE7A35" w:rsidRPr="002D1978">
        <w:rPr>
          <w:rFonts w:ascii="Arial Narrow" w:hAnsi="Arial Narrow"/>
        </w:rPr>
        <w:t xml:space="preserve">box </w:t>
      </w:r>
      <w:r w:rsidRPr="002D1978">
        <w:rPr>
          <w:rFonts w:ascii="Arial Narrow" w:hAnsi="Arial Narrow"/>
        </w:rPr>
        <w:t xml:space="preserve">360 </w:t>
      </w:r>
      <w:r w:rsidR="005B419D" w:rsidRPr="002D1978">
        <w:rPr>
          <w:rFonts w:ascii="Arial Narrow" w:hAnsi="Arial Narrow"/>
          <w:lang w:val="en-GB"/>
        </w:rPr>
        <w:t>for download with Xbox Live</w:t>
      </w:r>
    </w:p>
    <w:p w14:paraId="534E93F3" w14:textId="77777777" w:rsidR="003E0F18" w:rsidRPr="002D1978" w:rsidRDefault="003E0F18" w:rsidP="003E0F18">
      <w:pPr>
        <w:spacing w:after="0" w:line="240" w:lineRule="auto"/>
        <w:ind w:left="1800" w:hanging="1800"/>
        <w:rPr>
          <w:rFonts w:ascii="Arial Narrow" w:hAnsi="Arial Narrow"/>
        </w:rPr>
      </w:pPr>
    </w:p>
    <w:p w14:paraId="534E93F4" w14:textId="77777777" w:rsidR="003E0F18" w:rsidRPr="002D1978" w:rsidRDefault="009F0E19" w:rsidP="003E0F18">
      <w:pPr>
        <w:spacing w:after="0" w:line="240" w:lineRule="auto"/>
        <w:ind w:left="1800" w:hanging="1800"/>
        <w:rPr>
          <w:rFonts w:ascii="Arial Narrow" w:hAnsi="Arial Narrow"/>
        </w:rPr>
      </w:pPr>
      <w:r w:rsidRPr="002D1978">
        <w:rPr>
          <w:rFonts w:ascii="Arial Narrow" w:hAnsi="Arial Narrow"/>
          <w:b/>
          <w:bCs/>
        </w:rPr>
        <w:t>Price</w:t>
      </w:r>
      <w:r w:rsidR="003E0F18" w:rsidRPr="002D1978">
        <w:rPr>
          <w:rFonts w:ascii="Arial Narrow" w:hAnsi="Arial Narrow"/>
          <w:b/>
          <w:bCs/>
        </w:rPr>
        <w:t>:</w:t>
      </w:r>
      <w:r w:rsidR="003E0F18" w:rsidRPr="002D1978">
        <w:rPr>
          <w:rFonts w:ascii="Arial Narrow" w:hAnsi="Arial Narrow"/>
        </w:rPr>
        <w:t> </w:t>
      </w:r>
      <w:r w:rsidR="00AE7A35" w:rsidRPr="002D1978">
        <w:rPr>
          <w:rFonts w:ascii="Arial Narrow" w:hAnsi="Arial Narrow"/>
        </w:rPr>
        <w:tab/>
      </w:r>
      <w:r w:rsidR="004F751C" w:rsidRPr="002D1978">
        <w:rPr>
          <w:rFonts w:ascii="Arial Narrow" w:hAnsi="Arial Narrow"/>
        </w:rPr>
        <w:t>TBD</w:t>
      </w:r>
    </w:p>
    <w:p w14:paraId="534E93F5" w14:textId="77777777" w:rsidR="003E0F18" w:rsidRPr="002D1978" w:rsidRDefault="003E0F18" w:rsidP="003E0F18">
      <w:pPr>
        <w:spacing w:after="0" w:line="240" w:lineRule="auto"/>
        <w:rPr>
          <w:rFonts w:ascii="Arial Narrow" w:hAnsi="Arial Narrow"/>
        </w:rPr>
      </w:pPr>
    </w:p>
    <w:p w14:paraId="534E93F6" w14:textId="3519CFFD" w:rsidR="003E0F18" w:rsidRPr="002D1978" w:rsidRDefault="003E0F18" w:rsidP="00AE7A35">
      <w:pPr>
        <w:spacing w:after="0" w:line="240" w:lineRule="auto"/>
        <w:ind w:left="1800" w:hanging="1800"/>
        <w:rPr>
          <w:rFonts w:ascii="Arial Narrow" w:hAnsi="Arial Narrow"/>
        </w:rPr>
      </w:pPr>
      <w:r w:rsidRPr="002D1978">
        <w:rPr>
          <w:rFonts w:ascii="Arial Narrow" w:hAnsi="Arial Narrow"/>
          <w:b/>
          <w:bCs/>
        </w:rPr>
        <w:t xml:space="preserve">Age </w:t>
      </w:r>
      <w:r w:rsidR="00EB5A2F" w:rsidRPr="002D1978">
        <w:rPr>
          <w:rFonts w:ascii="Arial Narrow" w:hAnsi="Arial Narrow"/>
          <w:b/>
          <w:bCs/>
        </w:rPr>
        <w:t>r</w:t>
      </w:r>
      <w:r w:rsidRPr="002D1978">
        <w:rPr>
          <w:rFonts w:ascii="Arial Narrow" w:hAnsi="Arial Narrow"/>
          <w:b/>
          <w:bCs/>
        </w:rPr>
        <w:t>ating:</w:t>
      </w:r>
      <w:r w:rsidRPr="002D1978">
        <w:rPr>
          <w:rFonts w:ascii="Arial Narrow" w:hAnsi="Arial Narrow"/>
        </w:rPr>
        <w:t xml:space="preserve"> </w:t>
      </w:r>
      <w:r w:rsidR="00AE7A35" w:rsidRPr="002D1978">
        <w:rPr>
          <w:rFonts w:ascii="Arial Narrow" w:hAnsi="Arial Narrow"/>
        </w:rPr>
        <w:tab/>
      </w:r>
      <w:r w:rsidR="00894BA9" w:rsidRPr="002D1978">
        <w:rPr>
          <w:rFonts w:ascii="Arial Narrow" w:hAnsi="Arial Narrow"/>
        </w:rPr>
        <w:t>P</w:t>
      </w:r>
      <w:r w:rsidR="007117A6" w:rsidRPr="002D1978">
        <w:rPr>
          <w:rFonts w:ascii="Arial Narrow" w:hAnsi="Arial Narrow"/>
        </w:rPr>
        <w:t>ending</w:t>
      </w:r>
      <w:r w:rsidR="00851164" w:rsidRPr="002D1978">
        <w:rPr>
          <w:rFonts w:ascii="Arial Narrow" w:hAnsi="Arial Narrow"/>
        </w:rPr>
        <w:t xml:space="preserve"> </w:t>
      </w:r>
    </w:p>
    <w:p w14:paraId="534E93F7" w14:textId="77777777" w:rsidR="003E0F18" w:rsidRPr="002D1978" w:rsidRDefault="003E0F18" w:rsidP="003E0F18">
      <w:pPr>
        <w:spacing w:after="0" w:line="240" w:lineRule="auto"/>
        <w:rPr>
          <w:rFonts w:ascii="Arial Narrow" w:hAnsi="Arial Narrow"/>
        </w:rPr>
      </w:pPr>
    </w:p>
    <w:p w14:paraId="534E93F8" w14:textId="3A4CEA03" w:rsidR="003E0F18" w:rsidRPr="002D1978" w:rsidRDefault="003E0F18" w:rsidP="00AE7A35">
      <w:pPr>
        <w:spacing w:after="0" w:line="240" w:lineRule="auto"/>
        <w:ind w:left="1800" w:hanging="1800"/>
        <w:rPr>
          <w:rFonts w:ascii="Arial Narrow" w:hAnsi="Arial Narrow"/>
        </w:rPr>
      </w:pPr>
      <w:r w:rsidRPr="002D1978">
        <w:rPr>
          <w:rFonts w:ascii="Arial Narrow" w:hAnsi="Arial Narrow"/>
          <w:b/>
          <w:bCs/>
        </w:rPr>
        <w:t xml:space="preserve">Estimated </w:t>
      </w:r>
      <w:r w:rsidR="00EB5A2F" w:rsidRPr="002D1978">
        <w:rPr>
          <w:rFonts w:ascii="Arial Narrow" w:hAnsi="Arial Narrow"/>
          <w:b/>
          <w:bCs/>
        </w:rPr>
        <w:t>l</w:t>
      </w:r>
      <w:r w:rsidRPr="002D1978">
        <w:rPr>
          <w:rFonts w:ascii="Arial Narrow" w:hAnsi="Arial Narrow"/>
          <w:b/>
          <w:bCs/>
        </w:rPr>
        <w:t>aunch:</w:t>
      </w:r>
      <w:r w:rsidR="00AE7A35" w:rsidRPr="002D1978">
        <w:rPr>
          <w:rFonts w:ascii="Arial Narrow" w:hAnsi="Arial Narrow"/>
        </w:rPr>
        <w:tab/>
      </w:r>
      <w:r w:rsidR="00986FD6" w:rsidRPr="002D1978">
        <w:rPr>
          <w:rFonts w:ascii="Arial Narrow" w:hAnsi="Arial Narrow"/>
        </w:rPr>
        <w:t>TBD</w:t>
      </w:r>
    </w:p>
    <w:p w14:paraId="534E93F9" w14:textId="77777777" w:rsidR="003E0F18" w:rsidRPr="002D1978" w:rsidRDefault="003E0F18" w:rsidP="003E0F18">
      <w:pPr>
        <w:spacing w:after="0" w:line="240" w:lineRule="auto"/>
        <w:rPr>
          <w:rFonts w:ascii="Arial Narrow" w:hAnsi="Arial Narrow"/>
          <w:b/>
        </w:rPr>
      </w:pPr>
    </w:p>
    <w:p w14:paraId="534E93FA" w14:textId="0CEBB837" w:rsidR="001D761F" w:rsidRPr="002D1978" w:rsidRDefault="003E0F18" w:rsidP="001D761F">
      <w:pPr>
        <w:spacing w:after="0" w:line="240" w:lineRule="auto"/>
        <w:ind w:left="1800" w:hanging="1800"/>
        <w:rPr>
          <w:rFonts w:ascii="Arial Narrow" w:hAnsi="Arial Narrow"/>
          <w:bCs/>
        </w:rPr>
      </w:pPr>
      <w:r w:rsidRPr="002D1978">
        <w:rPr>
          <w:rFonts w:ascii="Arial Narrow" w:hAnsi="Arial Narrow"/>
          <w:b/>
        </w:rPr>
        <w:t xml:space="preserve">Product </w:t>
      </w:r>
      <w:r w:rsidR="00EB5A2F" w:rsidRPr="002D1978">
        <w:rPr>
          <w:rFonts w:ascii="Arial Narrow" w:hAnsi="Arial Narrow"/>
          <w:b/>
        </w:rPr>
        <w:t>o</w:t>
      </w:r>
      <w:r w:rsidRPr="002D1978">
        <w:rPr>
          <w:rFonts w:ascii="Arial Narrow" w:hAnsi="Arial Narrow"/>
          <w:b/>
        </w:rPr>
        <w:t xml:space="preserve">verview: </w:t>
      </w:r>
      <w:r w:rsidRPr="002D1978">
        <w:rPr>
          <w:rFonts w:ascii="Arial Narrow" w:hAnsi="Arial Narrow"/>
          <w:b/>
        </w:rPr>
        <w:tab/>
      </w:r>
      <w:r w:rsidR="00AC4C63" w:rsidRPr="002D1978">
        <w:rPr>
          <w:rFonts w:ascii="Arial Narrow" w:hAnsi="Arial Narrow"/>
        </w:rPr>
        <w:t>“</w:t>
      </w:r>
      <w:r w:rsidR="00AC4C63" w:rsidRPr="002D1978">
        <w:rPr>
          <w:rFonts w:ascii="Arial Narrow" w:hAnsi="Arial Narrow"/>
          <w:bCs/>
        </w:rPr>
        <w:t>D4</w:t>
      </w:r>
      <w:r w:rsidR="00FF2B54" w:rsidRPr="002D1978">
        <w:rPr>
          <w:rFonts w:ascii="Arial Narrow" w:hAnsi="Arial Narrow"/>
          <w:bCs/>
        </w:rPr>
        <w:t>: Dark Dreams Don’t Die</w:t>
      </w:r>
      <w:r w:rsidR="00AC4C63" w:rsidRPr="002D1978">
        <w:rPr>
          <w:rFonts w:ascii="Arial Narrow" w:hAnsi="Arial Narrow"/>
          <w:bCs/>
        </w:rPr>
        <w:t xml:space="preserve">” is an episodic noir adventure </w:t>
      </w:r>
      <w:r w:rsidR="005E0F55" w:rsidRPr="002D1978">
        <w:rPr>
          <w:rFonts w:ascii="Arial Narrow" w:hAnsi="Arial Narrow"/>
          <w:bCs/>
        </w:rPr>
        <w:t xml:space="preserve">that </w:t>
      </w:r>
      <w:r w:rsidR="00AC4C63" w:rsidRPr="002D1978">
        <w:rPr>
          <w:rFonts w:ascii="Arial Narrow" w:hAnsi="Arial Narrow"/>
          <w:bCs/>
        </w:rPr>
        <w:t xml:space="preserve">follows the story of a detective with the curious ability to travel back in time. He must use this power to solve his wife’s murder and then try to prevent it from occurring. </w:t>
      </w:r>
      <w:r w:rsidR="004F751C" w:rsidRPr="002D1978">
        <w:rPr>
          <w:rFonts w:ascii="Arial Narrow" w:hAnsi="Arial Narrow"/>
          <w:bCs/>
        </w:rPr>
        <w:t>The added power of Kinect enables players to use hand and voice commands for more interactive gameplay.</w:t>
      </w:r>
    </w:p>
    <w:p w14:paraId="534E93FB" w14:textId="77777777" w:rsidR="001D761F" w:rsidRPr="002D1978" w:rsidRDefault="001D761F" w:rsidP="001D761F">
      <w:pPr>
        <w:spacing w:after="0" w:line="240" w:lineRule="auto"/>
        <w:ind w:left="1800" w:hanging="1800"/>
        <w:rPr>
          <w:rFonts w:ascii="Arial Narrow" w:hAnsi="Arial Narrow"/>
          <w:bCs/>
        </w:rPr>
      </w:pPr>
    </w:p>
    <w:p w14:paraId="534E93FC" w14:textId="77777777" w:rsidR="00945D96" w:rsidRPr="002D1978" w:rsidRDefault="00945D96" w:rsidP="00945D96">
      <w:pPr>
        <w:spacing w:after="0" w:line="240" w:lineRule="auto"/>
        <w:rPr>
          <w:rFonts w:ascii="Arial Narrow" w:eastAsia="Times New Roman" w:hAnsi="Arial Narrow" w:cs="Arial"/>
          <w:b/>
        </w:rPr>
      </w:pPr>
      <w:r w:rsidRPr="002D1978">
        <w:rPr>
          <w:rFonts w:ascii="Arial Narrow" w:eastAsia="Times New Roman" w:hAnsi="Arial Narrow" w:cs="Arial"/>
          <w:b/>
        </w:rPr>
        <w:t xml:space="preserve">About </w:t>
      </w:r>
      <w:r w:rsidR="00CA6584" w:rsidRPr="002D1978">
        <w:rPr>
          <w:rFonts w:ascii="Arial Narrow" w:eastAsia="Times New Roman" w:hAnsi="Arial Narrow" w:cs="Arial"/>
          <w:b/>
        </w:rPr>
        <w:t>Access Games</w:t>
      </w:r>
    </w:p>
    <w:p w14:paraId="534E93FE" w14:textId="3851636B" w:rsidR="00945D96" w:rsidRPr="002D1978" w:rsidRDefault="00252302" w:rsidP="002D1978">
      <w:pPr>
        <w:spacing w:after="0" w:line="240" w:lineRule="auto"/>
        <w:jc w:val="both"/>
        <w:rPr>
          <w:rFonts w:ascii="Arial Narrow" w:hAnsi="Arial Narrow"/>
          <w:color w:val="000000"/>
        </w:rPr>
      </w:pPr>
      <w:r w:rsidRPr="002D1978">
        <w:rPr>
          <w:rFonts w:ascii="Arial Narrow" w:hAnsi="Arial Narrow"/>
          <w:color w:val="000000"/>
        </w:rPr>
        <w:t>Founded in January 2002, Access Games is a studio focused on console games for multiple platforms in markets worldwide. With over 60 people on staff, Access Games created original titles such as “Spy Fiction” and “Deadly Premonition” and has worked with many publishers on other well-known I</w:t>
      </w:r>
      <w:bookmarkStart w:id="0" w:name="_GoBack"/>
      <w:bookmarkEnd w:id="0"/>
      <w:r w:rsidRPr="002D1978">
        <w:rPr>
          <w:rFonts w:ascii="Arial Narrow" w:hAnsi="Arial Narrow"/>
          <w:color w:val="000000"/>
        </w:rPr>
        <w:t>Ps.</w:t>
      </w:r>
    </w:p>
    <w:p w14:paraId="255FC9D4" w14:textId="77777777" w:rsidR="00962F99" w:rsidRPr="002D1978" w:rsidRDefault="00962F99" w:rsidP="00945D96">
      <w:pPr>
        <w:spacing w:after="0" w:line="240" w:lineRule="auto"/>
        <w:rPr>
          <w:rFonts w:ascii="Arial Narrow" w:hAnsi="Arial Narrow"/>
        </w:rPr>
      </w:pPr>
    </w:p>
    <w:p w14:paraId="534E93FF" w14:textId="77777777" w:rsidR="00945D96" w:rsidRPr="002D1978" w:rsidRDefault="00945D96" w:rsidP="00945D96">
      <w:pPr>
        <w:spacing w:after="0" w:line="240" w:lineRule="auto"/>
        <w:rPr>
          <w:rFonts w:ascii="Arial Narrow" w:hAnsi="Arial Narrow"/>
          <w:b/>
          <w:bCs/>
        </w:rPr>
      </w:pPr>
      <w:r w:rsidRPr="002D1978">
        <w:rPr>
          <w:rFonts w:ascii="Arial Narrow" w:hAnsi="Arial Narrow"/>
          <w:b/>
          <w:bCs/>
        </w:rPr>
        <w:t>About Xbox</w:t>
      </w:r>
    </w:p>
    <w:p w14:paraId="534E9400" w14:textId="77777777" w:rsidR="00945D96" w:rsidRPr="002D1978" w:rsidRDefault="00945D96" w:rsidP="00945D96">
      <w:pPr>
        <w:spacing w:after="0" w:line="240" w:lineRule="auto"/>
        <w:jc w:val="both"/>
        <w:rPr>
          <w:rFonts w:ascii="Arial Narrow" w:hAnsi="Arial Narrow"/>
          <w:color w:val="000000"/>
        </w:rPr>
      </w:pPr>
      <w:r w:rsidRPr="002D1978">
        <w:rPr>
          <w:rFonts w:ascii="Arial Narrow" w:hAnsi="Arial Narrow"/>
          <w:color w:val="000000"/>
        </w:rPr>
        <w:t xml:space="preserve">Xbox is Microsoft’s premier entertainment brand for the TV, phone, PC and tablet. In living rooms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9" w:history="1">
        <w:r w:rsidRPr="002D1978">
          <w:rPr>
            <w:rStyle w:val="Hyperlink"/>
            <w:rFonts w:ascii="Arial Narrow" w:hAnsi="Arial Narrow"/>
          </w:rPr>
          <w:t>http://www.xbox.com</w:t>
        </w:r>
      </w:hyperlink>
      <w:r w:rsidRPr="002D1978">
        <w:rPr>
          <w:rFonts w:ascii="Arial Narrow" w:hAnsi="Arial Narrow"/>
          <w:color w:val="000000"/>
        </w:rPr>
        <w:t xml:space="preserve">. </w:t>
      </w:r>
    </w:p>
    <w:p w14:paraId="534E9401" w14:textId="77777777" w:rsidR="00945D96" w:rsidRPr="002D1978" w:rsidRDefault="00945D96" w:rsidP="00945D96">
      <w:pPr>
        <w:spacing w:after="0" w:line="240" w:lineRule="auto"/>
        <w:rPr>
          <w:rFonts w:ascii="Arial Narrow" w:hAnsi="Arial Narrow"/>
          <w:color w:val="000000"/>
        </w:rPr>
      </w:pPr>
    </w:p>
    <w:p w14:paraId="534E9402" w14:textId="77777777" w:rsidR="00945D96" w:rsidRPr="002D1978" w:rsidRDefault="00945D96" w:rsidP="00945D96">
      <w:pPr>
        <w:spacing w:after="0" w:line="240" w:lineRule="auto"/>
        <w:rPr>
          <w:rFonts w:ascii="Arial Narrow" w:hAnsi="Arial Narrow"/>
          <w:b/>
          <w:color w:val="000000"/>
        </w:rPr>
      </w:pPr>
      <w:r w:rsidRPr="002D1978">
        <w:rPr>
          <w:rFonts w:ascii="Arial Narrow" w:hAnsi="Arial Narrow"/>
          <w:b/>
          <w:color w:val="000000"/>
        </w:rPr>
        <w:t>About Microsoft</w:t>
      </w:r>
    </w:p>
    <w:p w14:paraId="534E9403" w14:textId="77777777" w:rsidR="00945D96" w:rsidRPr="002D1978" w:rsidRDefault="00945D96" w:rsidP="00945D96">
      <w:pPr>
        <w:pStyle w:val="NormalWeb"/>
        <w:spacing w:before="0" w:beforeAutospacing="0" w:after="0" w:afterAutospacing="0"/>
        <w:jc w:val="both"/>
        <w:rPr>
          <w:rFonts w:ascii="Arial Narrow" w:hAnsi="Arial Narrow"/>
          <w:sz w:val="22"/>
          <w:szCs w:val="22"/>
        </w:rPr>
      </w:pPr>
      <w:r w:rsidRPr="002D1978">
        <w:rPr>
          <w:rFonts w:ascii="Arial Narrow" w:hAnsi="Arial Narrow"/>
          <w:sz w:val="22"/>
          <w:szCs w:val="22"/>
        </w:rPr>
        <w:t>Founded in 1975, Microsoft (Nasdaq “MSFT”) is the worldwide leader in software, services and solutions that help people and businesses realize their full potential.</w:t>
      </w:r>
    </w:p>
    <w:p w14:paraId="534E9404" w14:textId="77777777" w:rsidR="00945D96" w:rsidRPr="002D1978" w:rsidRDefault="00945D96" w:rsidP="00945D96">
      <w:pPr>
        <w:spacing w:after="0" w:line="240" w:lineRule="auto"/>
        <w:ind w:right="-180"/>
        <w:rPr>
          <w:rFonts w:ascii="Arial Narrow" w:hAnsi="Arial Narrow"/>
          <w:b/>
          <w:color w:val="000000"/>
        </w:rPr>
      </w:pPr>
    </w:p>
    <w:p w14:paraId="534E9405" w14:textId="77777777" w:rsidR="00945D96" w:rsidRPr="002D1978" w:rsidRDefault="00945D96" w:rsidP="00945D96">
      <w:pPr>
        <w:spacing w:after="0" w:line="240" w:lineRule="auto"/>
        <w:rPr>
          <w:rFonts w:ascii="Arial Narrow" w:hAnsi="Arial Narrow"/>
          <w:b/>
          <w:color w:val="000000"/>
        </w:rPr>
      </w:pPr>
      <w:r w:rsidRPr="002D1978">
        <w:rPr>
          <w:rFonts w:ascii="Arial Narrow" w:hAnsi="Arial Narrow"/>
          <w:b/>
          <w:color w:val="000000"/>
        </w:rPr>
        <w:t>Assets</w:t>
      </w:r>
    </w:p>
    <w:p w14:paraId="534E9406" w14:textId="29FCE1B2" w:rsidR="00945D96" w:rsidRPr="002D1978" w:rsidRDefault="00945D96" w:rsidP="00945D96">
      <w:pPr>
        <w:spacing w:after="0" w:line="240" w:lineRule="auto"/>
        <w:rPr>
          <w:rFonts w:ascii="Arial Narrow" w:hAnsi="Arial Narrow"/>
        </w:rPr>
      </w:pPr>
      <w:r w:rsidRPr="002D1978">
        <w:rPr>
          <w:rFonts w:ascii="Arial Narrow" w:hAnsi="Arial Narrow"/>
        </w:rPr>
        <w:t xml:space="preserve">Assets for </w:t>
      </w:r>
      <w:r w:rsidR="00E44882" w:rsidRPr="002D1978">
        <w:rPr>
          <w:rFonts w:ascii="Arial Narrow" w:hAnsi="Arial Narrow"/>
        </w:rPr>
        <w:t>“</w:t>
      </w:r>
      <w:r w:rsidR="00CA6584" w:rsidRPr="002D1978">
        <w:rPr>
          <w:rFonts w:ascii="Arial Narrow" w:hAnsi="Arial Narrow"/>
        </w:rPr>
        <w:t>D4</w:t>
      </w:r>
      <w:r w:rsidR="00FF2B54" w:rsidRPr="002D1978">
        <w:rPr>
          <w:rFonts w:ascii="Arial Narrow" w:hAnsi="Arial Narrow"/>
        </w:rPr>
        <w:t>: Dark Dreams Don’t Die</w:t>
      </w:r>
      <w:r w:rsidR="00E77AF7" w:rsidRPr="002D1978">
        <w:rPr>
          <w:rFonts w:ascii="Arial Narrow" w:hAnsi="Arial Narrow"/>
        </w:rPr>
        <w:t>”</w:t>
      </w:r>
      <w:r w:rsidR="00E44882" w:rsidRPr="002D1978">
        <w:rPr>
          <w:rFonts w:ascii="Arial Narrow" w:hAnsi="Arial Narrow"/>
        </w:rPr>
        <w:t xml:space="preserve"> </w:t>
      </w:r>
      <w:r w:rsidRPr="002D1978">
        <w:rPr>
          <w:rFonts w:ascii="Arial Narrow" w:hAnsi="Arial Narrow"/>
        </w:rPr>
        <w:t xml:space="preserve">are available on Xbox Wire: </w:t>
      </w:r>
      <w:hyperlink r:id="rId10" w:history="1">
        <w:r w:rsidR="00E44882" w:rsidRPr="002D1978">
          <w:rPr>
            <w:rStyle w:val="Hyperlink"/>
            <w:rFonts w:ascii="Arial Narrow" w:hAnsi="Arial Narrow" w:cstheme="minorBidi"/>
          </w:rPr>
          <w:t>http://news.xbox.com/media</w:t>
        </w:r>
      </w:hyperlink>
      <w:r w:rsidR="00E44882" w:rsidRPr="002D1978">
        <w:rPr>
          <w:rFonts w:ascii="Arial Narrow" w:hAnsi="Arial Narrow"/>
        </w:rPr>
        <w:t xml:space="preserve"> (select Xbox 360 Games </w:t>
      </w:r>
      <w:r w:rsidR="00E44882" w:rsidRPr="002D1978">
        <w:rPr>
          <w:rFonts w:ascii="Arial Narrow" w:hAnsi="Arial Narrow"/>
        </w:rPr>
        <w:sym w:font="Wingdings" w:char="F0E0"/>
      </w:r>
      <w:r w:rsidR="00E44882" w:rsidRPr="002D1978">
        <w:rPr>
          <w:rFonts w:ascii="Arial Narrow" w:hAnsi="Arial Narrow"/>
        </w:rPr>
        <w:t xml:space="preserve"> </w:t>
      </w:r>
      <w:r w:rsidR="00CA6584" w:rsidRPr="002D1978">
        <w:rPr>
          <w:rFonts w:ascii="Arial Narrow" w:hAnsi="Arial Narrow"/>
        </w:rPr>
        <w:t>D4</w:t>
      </w:r>
      <w:r w:rsidR="00E44882" w:rsidRPr="002D1978">
        <w:rPr>
          <w:rFonts w:ascii="Arial Narrow" w:hAnsi="Arial Narrow"/>
        </w:rPr>
        <w:t xml:space="preserve"> from the </w:t>
      </w:r>
      <w:r w:rsidR="005E0F55" w:rsidRPr="002D1978">
        <w:rPr>
          <w:rFonts w:ascii="Arial Narrow" w:hAnsi="Arial Narrow"/>
        </w:rPr>
        <w:t xml:space="preserve">left-hand </w:t>
      </w:r>
      <w:r w:rsidR="00E44882" w:rsidRPr="002D1978">
        <w:rPr>
          <w:rFonts w:ascii="Arial Narrow" w:hAnsi="Arial Narrow"/>
        </w:rPr>
        <w:t>drop-down menus)</w:t>
      </w:r>
      <w:r w:rsidR="006C26A1" w:rsidRPr="002D1978">
        <w:rPr>
          <w:rFonts w:ascii="Arial Narrow" w:hAnsi="Arial Narrow"/>
        </w:rPr>
        <w:t>.</w:t>
      </w:r>
    </w:p>
    <w:p w14:paraId="534E9407" w14:textId="77777777" w:rsidR="00945D96" w:rsidRPr="002D1978" w:rsidRDefault="00945D96" w:rsidP="00945D96">
      <w:pPr>
        <w:spacing w:after="0" w:line="240" w:lineRule="auto"/>
        <w:rPr>
          <w:rFonts w:ascii="Arial Narrow" w:hAnsi="Arial Narrow"/>
          <w:b/>
        </w:rPr>
      </w:pPr>
    </w:p>
    <w:p w14:paraId="534E9408" w14:textId="77777777" w:rsidR="00945D96" w:rsidRPr="002D1978" w:rsidRDefault="00945D96" w:rsidP="00945D96">
      <w:pPr>
        <w:spacing w:after="0" w:line="240" w:lineRule="auto"/>
        <w:ind w:left="1980" w:hanging="1980"/>
        <w:rPr>
          <w:rFonts w:ascii="Arial Narrow" w:hAnsi="Arial Narrow"/>
          <w:b/>
        </w:rPr>
      </w:pPr>
      <w:r w:rsidRPr="002D1978">
        <w:rPr>
          <w:rFonts w:ascii="Arial Narrow" w:hAnsi="Arial Narrow"/>
          <w:b/>
        </w:rPr>
        <w:t>For more information, press only:</w:t>
      </w:r>
    </w:p>
    <w:p w14:paraId="534E9409" w14:textId="77777777" w:rsidR="00945D96" w:rsidRPr="002D1978" w:rsidRDefault="00945D96" w:rsidP="00E44882">
      <w:pPr>
        <w:spacing w:after="0" w:line="240" w:lineRule="auto"/>
        <w:ind w:left="1980" w:hanging="1260"/>
        <w:rPr>
          <w:rStyle w:val="Hyperlink"/>
          <w:rFonts w:ascii="Arial Narrow" w:hAnsi="Arial Narrow"/>
        </w:rPr>
      </w:pPr>
      <w:r w:rsidRPr="002D1978">
        <w:rPr>
          <w:rFonts w:ascii="Arial Narrow" w:hAnsi="Arial Narrow"/>
        </w:rPr>
        <w:t xml:space="preserve">Jen Ignacio, Edelman, (415) 229-7672, </w:t>
      </w:r>
      <w:hyperlink r:id="rId11" w:history="1">
        <w:r w:rsidR="00BC2F5F" w:rsidRPr="002D1978">
          <w:rPr>
            <w:rStyle w:val="Hyperlink"/>
            <w:rFonts w:ascii="Arial Narrow" w:hAnsi="Arial Narrow"/>
          </w:rPr>
          <w:t>jennifer.ignacio@edelman.com</w:t>
        </w:r>
      </w:hyperlink>
    </w:p>
    <w:p w14:paraId="534E940A" w14:textId="77777777" w:rsidR="00BC2F5F" w:rsidRPr="00AC3338" w:rsidRDefault="00BC2F5F" w:rsidP="00BC2F5F">
      <w:pPr>
        <w:spacing w:after="0" w:line="240" w:lineRule="auto"/>
        <w:ind w:left="1980" w:hanging="1260"/>
        <w:rPr>
          <w:rStyle w:val="Hyperlink"/>
          <w:rFonts w:ascii="Arial Narrow" w:hAnsi="Arial Narrow"/>
        </w:rPr>
      </w:pPr>
      <w:r w:rsidRPr="002D1978">
        <w:rPr>
          <w:rFonts w:ascii="Arial Narrow" w:hAnsi="Arial Narrow"/>
        </w:rPr>
        <w:t xml:space="preserve">Ken Zhang, Edelman, (206) 505-6565, </w:t>
      </w:r>
      <w:hyperlink r:id="rId12" w:history="1">
        <w:r w:rsidRPr="002D1978">
          <w:rPr>
            <w:rStyle w:val="Hyperlink"/>
            <w:rFonts w:ascii="Arial Narrow" w:hAnsi="Arial Narrow"/>
          </w:rPr>
          <w:t>ken.zhang@edelman.com</w:t>
        </w:r>
      </w:hyperlink>
    </w:p>
    <w:sectPr w:rsidR="00BC2F5F" w:rsidRPr="00AC3338" w:rsidSect="00287A8F">
      <w:pgSz w:w="11906" w:h="16838"/>
      <w:pgMar w:top="1417" w:right="1417"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296"/>
    <w:multiLevelType w:val="hybridMultilevel"/>
    <w:tmpl w:val="E04C6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736A8E"/>
    <w:multiLevelType w:val="hybridMultilevel"/>
    <w:tmpl w:val="D402E24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3FD7F47"/>
    <w:multiLevelType w:val="hybridMultilevel"/>
    <w:tmpl w:val="1D1AF178"/>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3">
    <w:nsid w:val="530953E3"/>
    <w:multiLevelType w:val="hybridMultilevel"/>
    <w:tmpl w:val="F96083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EA40667"/>
    <w:multiLevelType w:val="hybridMultilevel"/>
    <w:tmpl w:val="8376A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 Lyle">
    <w15:presenceInfo w15:providerId="AD" w15:userId="S-1-5-21-1557410345-297731334-483988704-51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6"/>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A6"/>
    <w:rsid w:val="00091D07"/>
    <w:rsid w:val="000F3994"/>
    <w:rsid w:val="00100D51"/>
    <w:rsid w:val="0010598A"/>
    <w:rsid w:val="00120F5C"/>
    <w:rsid w:val="0019592F"/>
    <w:rsid w:val="001D761F"/>
    <w:rsid w:val="001F7711"/>
    <w:rsid w:val="00252302"/>
    <w:rsid w:val="002727E7"/>
    <w:rsid w:val="00287A8F"/>
    <w:rsid w:val="002903FF"/>
    <w:rsid w:val="002B5ED8"/>
    <w:rsid w:val="002D1978"/>
    <w:rsid w:val="00307156"/>
    <w:rsid w:val="00320432"/>
    <w:rsid w:val="00324E23"/>
    <w:rsid w:val="003B4F95"/>
    <w:rsid w:val="003E0F18"/>
    <w:rsid w:val="004804D8"/>
    <w:rsid w:val="00493E09"/>
    <w:rsid w:val="004B051D"/>
    <w:rsid w:val="004D1D54"/>
    <w:rsid w:val="004F69EE"/>
    <w:rsid w:val="004F751C"/>
    <w:rsid w:val="00562E1C"/>
    <w:rsid w:val="00567A5B"/>
    <w:rsid w:val="005A3698"/>
    <w:rsid w:val="005B419D"/>
    <w:rsid w:val="005E0F55"/>
    <w:rsid w:val="00613EB4"/>
    <w:rsid w:val="00673FA6"/>
    <w:rsid w:val="006B36D6"/>
    <w:rsid w:val="006C26A1"/>
    <w:rsid w:val="006D2C22"/>
    <w:rsid w:val="006E2985"/>
    <w:rsid w:val="006F0AB6"/>
    <w:rsid w:val="007117A6"/>
    <w:rsid w:val="00785B55"/>
    <w:rsid w:val="00851164"/>
    <w:rsid w:val="00894BA9"/>
    <w:rsid w:val="009019C7"/>
    <w:rsid w:val="00936E36"/>
    <w:rsid w:val="0094412E"/>
    <w:rsid w:val="00945D96"/>
    <w:rsid w:val="00962F99"/>
    <w:rsid w:val="00967A93"/>
    <w:rsid w:val="009838AB"/>
    <w:rsid w:val="00986FD6"/>
    <w:rsid w:val="00993A91"/>
    <w:rsid w:val="009A6783"/>
    <w:rsid w:val="009D529B"/>
    <w:rsid w:val="009F0E19"/>
    <w:rsid w:val="00A52AFE"/>
    <w:rsid w:val="00A9010E"/>
    <w:rsid w:val="00AB7B2D"/>
    <w:rsid w:val="00AC3338"/>
    <w:rsid w:val="00AC4C63"/>
    <w:rsid w:val="00AD707A"/>
    <w:rsid w:val="00AE7A35"/>
    <w:rsid w:val="00BC2F5F"/>
    <w:rsid w:val="00BC5376"/>
    <w:rsid w:val="00BD53F4"/>
    <w:rsid w:val="00C10A39"/>
    <w:rsid w:val="00C6248F"/>
    <w:rsid w:val="00C62594"/>
    <w:rsid w:val="00C772CA"/>
    <w:rsid w:val="00C96007"/>
    <w:rsid w:val="00CA6584"/>
    <w:rsid w:val="00CE52B1"/>
    <w:rsid w:val="00D00D46"/>
    <w:rsid w:val="00D432BA"/>
    <w:rsid w:val="00DA19B6"/>
    <w:rsid w:val="00DF5915"/>
    <w:rsid w:val="00E44882"/>
    <w:rsid w:val="00E45E08"/>
    <w:rsid w:val="00E66D8A"/>
    <w:rsid w:val="00E77AF7"/>
    <w:rsid w:val="00E97231"/>
    <w:rsid w:val="00EB5A2F"/>
    <w:rsid w:val="00F16D8D"/>
    <w:rsid w:val="00F47B8D"/>
    <w:rsid w:val="00F95C3E"/>
    <w:rsid w:val="00FB7843"/>
    <w:rsid w:val="00FC5762"/>
    <w:rsid w:val="00FC7958"/>
    <w:rsid w:val="00FF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07"/>
  </w:style>
  <w:style w:type="paragraph" w:styleId="Heading1">
    <w:name w:val="heading 1"/>
    <w:basedOn w:val="Normal"/>
    <w:next w:val="Normal"/>
    <w:link w:val="Heading1Char"/>
    <w:uiPriority w:val="99"/>
    <w:qFormat/>
    <w:rsid w:val="003E0F18"/>
    <w:pPr>
      <w:keepNext/>
      <w:spacing w:after="0" w:line="240" w:lineRule="auto"/>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3FA6"/>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73FA6"/>
    <w:pPr>
      <w:spacing w:after="0" w:line="240" w:lineRule="auto"/>
    </w:pPr>
  </w:style>
  <w:style w:type="character" w:customStyle="1" w:styleId="hps">
    <w:name w:val="hps"/>
    <w:basedOn w:val="DefaultParagraphFont"/>
    <w:rsid w:val="00673FA6"/>
  </w:style>
  <w:style w:type="character" w:customStyle="1" w:styleId="Heading1Char">
    <w:name w:val="Heading 1 Char"/>
    <w:basedOn w:val="DefaultParagraphFont"/>
    <w:link w:val="Heading1"/>
    <w:uiPriority w:val="9"/>
    <w:rsid w:val="003E0F18"/>
    <w:rPr>
      <w:rFonts w:ascii="Verdana" w:eastAsia="Times New Roman" w:hAnsi="Verdana" w:cs="Times New Roman"/>
      <w:b/>
      <w:bCs/>
      <w:sz w:val="20"/>
      <w:szCs w:val="24"/>
    </w:rPr>
  </w:style>
  <w:style w:type="character" w:styleId="Hyperlink">
    <w:name w:val="Hyperlink"/>
    <w:basedOn w:val="DefaultParagraphFont"/>
    <w:uiPriority w:val="99"/>
    <w:rsid w:val="00945D96"/>
    <w:rPr>
      <w:rFonts w:cs="Times New Roman"/>
      <w:color w:val="8C4F23"/>
      <w:u w:val="single"/>
    </w:rPr>
  </w:style>
  <w:style w:type="paragraph" w:styleId="BalloonText">
    <w:name w:val="Balloon Text"/>
    <w:basedOn w:val="Normal"/>
    <w:link w:val="BalloonTextChar"/>
    <w:uiPriority w:val="99"/>
    <w:semiHidden/>
    <w:unhideWhenUsed/>
    <w:rsid w:val="00FC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62"/>
    <w:rPr>
      <w:rFonts w:ascii="Tahoma" w:hAnsi="Tahoma" w:cs="Tahoma"/>
      <w:sz w:val="16"/>
      <w:szCs w:val="16"/>
    </w:rPr>
  </w:style>
  <w:style w:type="character" w:styleId="CommentReference">
    <w:name w:val="annotation reference"/>
    <w:basedOn w:val="DefaultParagraphFont"/>
    <w:uiPriority w:val="99"/>
    <w:semiHidden/>
    <w:unhideWhenUsed/>
    <w:rsid w:val="00100D51"/>
    <w:rPr>
      <w:sz w:val="16"/>
      <w:szCs w:val="16"/>
    </w:rPr>
  </w:style>
  <w:style w:type="paragraph" w:styleId="CommentText">
    <w:name w:val="annotation text"/>
    <w:basedOn w:val="Normal"/>
    <w:link w:val="CommentTextChar"/>
    <w:uiPriority w:val="99"/>
    <w:semiHidden/>
    <w:unhideWhenUsed/>
    <w:rsid w:val="00100D51"/>
    <w:pPr>
      <w:spacing w:line="240" w:lineRule="auto"/>
    </w:pPr>
    <w:rPr>
      <w:sz w:val="20"/>
      <w:szCs w:val="20"/>
    </w:rPr>
  </w:style>
  <w:style w:type="character" w:customStyle="1" w:styleId="CommentTextChar">
    <w:name w:val="Comment Text Char"/>
    <w:basedOn w:val="DefaultParagraphFont"/>
    <w:link w:val="CommentText"/>
    <w:uiPriority w:val="99"/>
    <w:semiHidden/>
    <w:rsid w:val="00100D51"/>
    <w:rPr>
      <w:sz w:val="20"/>
      <w:szCs w:val="20"/>
    </w:rPr>
  </w:style>
  <w:style w:type="paragraph" w:styleId="CommentSubject">
    <w:name w:val="annotation subject"/>
    <w:basedOn w:val="CommentText"/>
    <w:next w:val="CommentText"/>
    <w:link w:val="CommentSubjectChar"/>
    <w:uiPriority w:val="99"/>
    <w:semiHidden/>
    <w:unhideWhenUsed/>
    <w:rsid w:val="00100D51"/>
    <w:rPr>
      <w:b/>
      <w:bCs/>
    </w:rPr>
  </w:style>
  <w:style w:type="character" w:customStyle="1" w:styleId="CommentSubjectChar">
    <w:name w:val="Comment Subject Char"/>
    <w:basedOn w:val="CommentTextChar"/>
    <w:link w:val="CommentSubject"/>
    <w:uiPriority w:val="99"/>
    <w:semiHidden/>
    <w:rsid w:val="00100D51"/>
    <w:rPr>
      <w:b/>
      <w:bCs/>
      <w:sz w:val="20"/>
      <w:szCs w:val="20"/>
    </w:rPr>
  </w:style>
  <w:style w:type="character" w:styleId="FollowedHyperlink">
    <w:name w:val="FollowedHyperlink"/>
    <w:basedOn w:val="DefaultParagraphFont"/>
    <w:uiPriority w:val="99"/>
    <w:semiHidden/>
    <w:unhideWhenUsed/>
    <w:rsid w:val="00100D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07"/>
  </w:style>
  <w:style w:type="paragraph" w:styleId="Heading1">
    <w:name w:val="heading 1"/>
    <w:basedOn w:val="Normal"/>
    <w:next w:val="Normal"/>
    <w:link w:val="Heading1Char"/>
    <w:uiPriority w:val="99"/>
    <w:qFormat/>
    <w:rsid w:val="003E0F18"/>
    <w:pPr>
      <w:keepNext/>
      <w:spacing w:after="0" w:line="240" w:lineRule="auto"/>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3FA6"/>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73FA6"/>
    <w:pPr>
      <w:spacing w:after="0" w:line="240" w:lineRule="auto"/>
    </w:pPr>
  </w:style>
  <w:style w:type="character" w:customStyle="1" w:styleId="hps">
    <w:name w:val="hps"/>
    <w:basedOn w:val="DefaultParagraphFont"/>
    <w:rsid w:val="00673FA6"/>
  </w:style>
  <w:style w:type="character" w:customStyle="1" w:styleId="Heading1Char">
    <w:name w:val="Heading 1 Char"/>
    <w:basedOn w:val="DefaultParagraphFont"/>
    <w:link w:val="Heading1"/>
    <w:uiPriority w:val="9"/>
    <w:rsid w:val="003E0F18"/>
    <w:rPr>
      <w:rFonts w:ascii="Verdana" w:eastAsia="Times New Roman" w:hAnsi="Verdana" w:cs="Times New Roman"/>
      <w:b/>
      <w:bCs/>
      <w:sz w:val="20"/>
      <w:szCs w:val="24"/>
    </w:rPr>
  </w:style>
  <w:style w:type="character" w:styleId="Hyperlink">
    <w:name w:val="Hyperlink"/>
    <w:basedOn w:val="DefaultParagraphFont"/>
    <w:uiPriority w:val="99"/>
    <w:rsid w:val="00945D96"/>
    <w:rPr>
      <w:rFonts w:cs="Times New Roman"/>
      <w:color w:val="8C4F23"/>
      <w:u w:val="single"/>
    </w:rPr>
  </w:style>
  <w:style w:type="paragraph" w:styleId="BalloonText">
    <w:name w:val="Balloon Text"/>
    <w:basedOn w:val="Normal"/>
    <w:link w:val="BalloonTextChar"/>
    <w:uiPriority w:val="99"/>
    <w:semiHidden/>
    <w:unhideWhenUsed/>
    <w:rsid w:val="00FC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62"/>
    <w:rPr>
      <w:rFonts w:ascii="Tahoma" w:hAnsi="Tahoma" w:cs="Tahoma"/>
      <w:sz w:val="16"/>
      <w:szCs w:val="16"/>
    </w:rPr>
  </w:style>
  <w:style w:type="character" w:styleId="CommentReference">
    <w:name w:val="annotation reference"/>
    <w:basedOn w:val="DefaultParagraphFont"/>
    <w:uiPriority w:val="99"/>
    <w:semiHidden/>
    <w:unhideWhenUsed/>
    <w:rsid w:val="00100D51"/>
    <w:rPr>
      <w:sz w:val="16"/>
      <w:szCs w:val="16"/>
    </w:rPr>
  </w:style>
  <w:style w:type="paragraph" w:styleId="CommentText">
    <w:name w:val="annotation text"/>
    <w:basedOn w:val="Normal"/>
    <w:link w:val="CommentTextChar"/>
    <w:uiPriority w:val="99"/>
    <w:semiHidden/>
    <w:unhideWhenUsed/>
    <w:rsid w:val="00100D51"/>
    <w:pPr>
      <w:spacing w:line="240" w:lineRule="auto"/>
    </w:pPr>
    <w:rPr>
      <w:sz w:val="20"/>
      <w:szCs w:val="20"/>
    </w:rPr>
  </w:style>
  <w:style w:type="character" w:customStyle="1" w:styleId="CommentTextChar">
    <w:name w:val="Comment Text Char"/>
    <w:basedOn w:val="DefaultParagraphFont"/>
    <w:link w:val="CommentText"/>
    <w:uiPriority w:val="99"/>
    <w:semiHidden/>
    <w:rsid w:val="00100D51"/>
    <w:rPr>
      <w:sz w:val="20"/>
      <w:szCs w:val="20"/>
    </w:rPr>
  </w:style>
  <w:style w:type="paragraph" w:styleId="CommentSubject">
    <w:name w:val="annotation subject"/>
    <w:basedOn w:val="CommentText"/>
    <w:next w:val="CommentText"/>
    <w:link w:val="CommentSubjectChar"/>
    <w:uiPriority w:val="99"/>
    <w:semiHidden/>
    <w:unhideWhenUsed/>
    <w:rsid w:val="00100D51"/>
    <w:rPr>
      <w:b/>
      <w:bCs/>
    </w:rPr>
  </w:style>
  <w:style w:type="character" w:customStyle="1" w:styleId="CommentSubjectChar">
    <w:name w:val="Comment Subject Char"/>
    <w:basedOn w:val="CommentTextChar"/>
    <w:link w:val="CommentSubject"/>
    <w:uiPriority w:val="99"/>
    <w:semiHidden/>
    <w:rsid w:val="00100D51"/>
    <w:rPr>
      <w:b/>
      <w:bCs/>
      <w:sz w:val="20"/>
      <w:szCs w:val="20"/>
    </w:rPr>
  </w:style>
  <w:style w:type="character" w:styleId="FollowedHyperlink">
    <w:name w:val="FollowedHyperlink"/>
    <w:basedOn w:val="DefaultParagraphFont"/>
    <w:uiPriority w:val="99"/>
    <w:semiHidden/>
    <w:unhideWhenUsed/>
    <w:rsid w:val="00100D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86880">
      <w:bodyDiv w:val="1"/>
      <w:marLeft w:val="0"/>
      <w:marRight w:val="0"/>
      <w:marTop w:val="0"/>
      <w:marBottom w:val="0"/>
      <w:divBdr>
        <w:top w:val="none" w:sz="0" w:space="0" w:color="auto"/>
        <w:left w:val="none" w:sz="0" w:space="0" w:color="auto"/>
        <w:bottom w:val="none" w:sz="0" w:space="0" w:color="auto"/>
        <w:right w:val="none" w:sz="0" w:space="0" w:color="auto"/>
      </w:divBdr>
    </w:div>
    <w:div w:id="1930918366">
      <w:bodyDiv w:val="1"/>
      <w:marLeft w:val="0"/>
      <w:marRight w:val="0"/>
      <w:marTop w:val="0"/>
      <w:marBottom w:val="0"/>
      <w:divBdr>
        <w:top w:val="none" w:sz="0" w:space="0" w:color="auto"/>
        <w:left w:val="none" w:sz="0" w:space="0" w:color="auto"/>
        <w:bottom w:val="none" w:sz="0" w:space="0" w:color="auto"/>
        <w:right w:val="none" w:sz="0" w:space="0" w:color="auto"/>
      </w:divBdr>
      <w:divsChild>
        <w:div w:id="2144619197">
          <w:marLeft w:val="0"/>
          <w:marRight w:val="0"/>
          <w:marTop w:val="0"/>
          <w:marBottom w:val="0"/>
          <w:divBdr>
            <w:top w:val="none" w:sz="0" w:space="0" w:color="auto"/>
            <w:left w:val="none" w:sz="0" w:space="0" w:color="auto"/>
            <w:bottom w:val="none" w:sz="0" w:space="0" w:color="auto"/>
            <w:right w:val="none" w:sz="0" w:space="0" w:color="auto"/>
          </w:divBdr>
        </w:div>
        <w:div w:id="1249003342">
          <w:marLeft w:val="0"/>
          <w:marRight w:val="0"/>
          <w:marTop w:val="0"/>
          <w:marBottom w:val="0"/>
          <w:divBdr>
            <w:top w:val="none" w:sz="0" w:space="0" w:color="auto"/>
            <w:left w:val="none" w:sz="0" w:space="0" w:color="auto"/>
            <w:bottom w:val="none" w:sz="0" w:space="0" w:color="auto"/>
            <w:right w:val="none" w:sz="0" w:space="0" w:color="auto"/>
          </w:divBdr>
        </w:div>
        <w:div w:id="457455295">
          <w:marLeft w:val="0"/>
          <w:marRight w:val="0"/>
          <w:marTop w:val="0"/>
          <w:marBottom w:val="0"/>
          <w:divBdr>
            <w:top w:val="none" w:sz="0" w:space="0" w:color="auto"/>
            <w:left w:val="none" w:sz="0" w:space="0" w:color="auto"/>
            <w:bottom w:val="none" w:sz="0" w:space="0" w:color="auto"/>
            <w:right w:val="none" w:sz="0" w:space="0" w:color="auto"/>
          </w:divBdr>
        </w:div>
        <w:div w:id="1216820871">
          <w:marLeft w:val="0"/>
          <w:marRight w:val="0"/>
          <w:marTop w:val="0"/>
          <w:marBottom w:val="0"/>
          <w:divBdr>
            <w:top w:val="none" w:sz="0" w:space="0" w:color="auto"/>
            <w:left w:val="none" w:sz="0" w:space="0" w:color="auto"/>
            <w:bottom w:val="none" w:sz="0" w:space="0" w:color="auto"/>
            <w:right w:val="none" w:sz="0" w:space="0" w:color="auto"/>
          </w:divBdr>
        </w:div>
        <w:div w:id="1820799902">
          <w:marLeft w:val="0"/>
          <w:marRight w:val="0"/>
          <w:marTop w:val="0"/>
          <w:marBottom w:val="0"/>
          <w:divBdr>
            <w:top w:val="none" w:sz="0" w:space="0" w:color="auto"/>
            <w:left w:val="none" w:sz="0" w:space="0" w:color="auto"/>
            <w:bottom w:val="none" w:sz="0" w:space="0" w:color="auto"/>
            <w:right w:val="none" w:sz="0" w:space="0" w:color="auto"/>
          </w:divBdr>
        </w:div>
        <w:div w:id="1241216637">
          <w:marLeft w:val="0"/>
          <w:marRight w:val="0"/>
          <w:marTop w:val="0"/>
          <w:marBottom w:val="0"/>
          <w:divBdr>
            <w:top w:val="none" w:sz="0" w:space="0" w:color="auto"/>
            <w:left w:val="none" w:sz="0" w:space="0" w:color="auto"/>
            <w:bottom w:val="none" w:sz="0" w:space="0" w:color="auto"/>
            <w:right w:val="none" w:sz="0" w:space="0" w:color="auto"/>
          </w:divBdr>
        </w:div>
        <w:div w:id="1157107575">
          <w:marLeft w:val="0"/>
          <w:marRight w:val="0"/>
          <w:marTop w:val="0"/>
          <w:marBottom w:val="0"/>
          <w:divBdr>
            <w:top w:val="none" w:sz="0" w:space="0" w:color="auto"/>
            <w:left w:val="none" w:sz="0" w:space="0" w:color="auto"/>
            <w:bottom w:val="none" w:sz="0" w:space="0" w:color="auto"/>
            <w:right w:val="none" w:sz="0" w:space="0" w:color="auto"/>
          </w:divBdr>
        </w:div>
        <w:div w:id="1216964296">
          <w:marLeft w:val="0"/>
          <w:marRight w:val="0"/>
          <w:marTop w:val="0"/>
          <w:marBottom w:val="0"/>
          <w:divBdr>
            <w:top w:val="none" w:sz="0" w:space="0" w:color="auto"/>
            <w:left w:val="none" w:sz="0" w:space="0" w:color="auto"/>
            <w:bottom w:val="none" w:sz="0" w:space="0" w:color="auto"/>
            <w:right w:val="none" w:sz="0" w:space="0" w:color="auto"/>
          </w:divBdr>
        </w:div>
        <w:div w:id="642584344">
          <w:marLeft w:val="0"/>
          <w:marRight w:val="0"/>
          <w:marTop w:val="0"/>
          <w:marBottom w:val="0"/>
          <w:divBdr>
            <w:top w:val="none" w:sz="0" w:space="0" w:color="auto"/>
            <w:left w:val="none" w:sz="0" w:space="0" w:color="auto"/>
            <w:bottom w:val="none" w:sz="0" w:space="0" w:color="auto"/>
            <w:right w:val="none" w:sz="0" w:space="0" w:color="auto"/>
          </w:divBdr>
        </w:div>
        <w:div w:id="138501324">
          <w:marLeft w:val="0"/>
          <w:marRight w:val="0"/>
          <w:marTop w:val="0"/>
          <w:marBottom w:val="0"/>
          <w:divBdr>
            <w:top w:val="none" w:sz="0" w:space="0" w:color="auto"/>
            <w:left w:val="none" w:sz="0" w:space="0" w:color="auto"/>
            <w:bottom w:val="none" w:sz="0" w:space="0" w:color="auto"/>
            <w:right w:val="none" w:sz="0" w:space="0" w:color="auto"/>
          </w:divBdr>
        </w:div>
        <w:div w:id="549196699">
          <w:marLeft w:val="0"/>
          <w:marRight w:val="0"/>
          <w:marTop w:val="0"/>
          <w:marBottom w:val="0"/>
          <w:divBdr>
            <w:top w:val="none" w:sz="0" w:space="0" w:color="auto"/>
            <w:left w:val="none" w:sz="0" w:space="0" w:color="auto"/>
            <w:bottom w:val="none" w:sz="0" w:space="0" w:color="auto"/>
            <w:right w:val="none" w:sz="0" w:space="0" w:color="auto"/>
          </w:divBdr>
        </w:div>
        <w:div w:id="1039477643">
          <w:marLeft w:val="0"/>
          <w:marRight w:val="0"/>
          <w:marTop w:val="0"/>
          <w:marBottom w:val="0"/>
          <w:divBdr>
            <w:top w:val="none" w:sz="0" w:space="0" w:color="auto"/>
            <w:left w:val="none" w:sz="0" w:space="0" w:color="auto"/>
            <w:bottom w:val="none" w:sz="0" w:space="0" w:color="auto"/>
            <w:right w:val="none" w:sz="0" w:space="0" w:color="auto"/>
          </w:divBdr>
        </w:div>
        <w:div w:id="1988784273">
          <w:marLeft w:val="0"/>
          <w:marRight w:val="0"/>
          <w:marTop w:val="0"/>
          <w:marBottom w:val="0"/>
          <w:divBdr>
            <w:top w:val="none" w:sz="0" w:space="0" w:color="auto"/>
            <w:left w:val="none" w:sz="0" w:space="0" w:color="auto"/>
            <w:bottom w:val="none" w:sz="0" w:space="0" w:color="auto"/>
            <w:right w:val="none" w:sz="0" w:space="0" w:color="auto"/>
          </w:divBdr>
        </w:div>
        <w:div w:id="33972451">
          <w:marLeft w:val="0"/>
          <w:marRight w:val="0"/>
          <w:marTop w:val="0"/>
          <w:marBottom w:val="0"/>
          <w:divBdr>
            <w:top w:val="none" w:sz="0" w:space="0" w:color="auto"/>
            <w:left w:val="none" w:sz="0" w:space="0" w:color="auto"/>
            <w:bottom w:val="none" w:sz="0" w:space="0" w:color="auto"/>
            <w:right w:val="none" w:sz="0" w:space="0" w:color="auto"/>
          </w:divBdr>
        </w:div>
        <w:div w:id="257300943">
          <w:marLeft w:val="0"/>
          <w:marRight w:val="0"/>
          <w:marTop w:val="0"/>
          <w:marBottom w:val="0"/>
          <w:divBdr>
            <w:top w:val="none" w:sz="0" w:space="0" w:color="auto"/>
            <w:left w:val="none" w:sz="0" w:space="0" w:color="auto"/>
            <w:bottom w:val="none" w:sz="0" w:space="0" w:color="auto"/>
            <w:right w:val="none" w:sz="0" w:space="0" w:color="auto"/>
          </w:divBdr>
        </w:div>
        <w:div w:id="876547348">
          <w:marLeft w:val="0"/>
          <w:marRight w:val="0"/>
          <w:marTop w:val="0"/>
          <w:marBottom w:val="0"/>
          <w:divBdr>
            <w:top w:val="none" w:sz="0" w:space="0" w:color="auto"/>
            <w:left w:val="none" w:sz="0" w:space="0" w:color="auto"/>
            <w:bottom w:val="none" w:sz="0" w:space="0" w:color="auto"/>
            <w:right w:val="none" w:sz="0" w:space="0" w:color="auto"/>
          </w:divBdr>
        </w:div>
        <w:div w:id="839586739">
          <w:marLeft w:val="0"/>
          <w:marRight w:val="0"/>
          <w:marTop w:val="0"/>
          <w:marBottom w:val="0"/>
          <w:divBdr>
            <w:top w:val="none" w:sz="0" w:space="0" w:color="auto"/>
            <w:left w:val="none" w:sz="0" w:space="0" w:color="auto"/>
            <w:bottom w:val="none" w:sz="0" w:space="0" w:color="auto"/>
            <w:right w:val="none" w:sz="0" w:space="0" w:color="auto"/>
          </w:divBdr>
        </w:div>
        <w:div w:id="1306353062">
          <w:marLeft w:val="0"/>
          <w:marRight w:val="0"/>
          <w:marTop w:val="0"/>
          <w:marBottom w:val="0"/>
          <w:divBdr>
            <w:top w:val="none" w:sz="0" w:space="0" w:color="auto"/>
            <w:left w:val="none" w:sz="0" w:space="0" w:color="auto"/>
            <w:bottom w:val="none" w:sz="0" w:space="0" w:color="auto"/>
            <w:right w:val="none" w:sz="0" w:space="0" w:color="auto"/>
          </w:divBdr>
        </w:div>
        <w:div w:id="1357543660">
          <w:marLeft w:val="0"/>
          <w:marRight w:val="0"/>
          <w:marTop w:val="0"/>
          <w:marBottom w:val="0"/>
          <w:divBdr>
            <w:top w:val="none" w:sz="0" w:space="0" w:color="auto"/>
            <w:left w:val="none" w:sz="0" w:space="0" w:color="auto"/>
            <w:bottom w:val="none" w:sz="0" w:space="0" w:color="auto"/>
            <w:right w:val="none" w:sz="0" w:space="0" w:color="auto"/>
          </w:divBdr>
        </w:div>
        <w:div w:id="474447246">
          <w:marLeft w:val="0"/>
          <w:marRight w:val="0"/>
          <w:marTop w:val="0"/>
          <w:marBottom w:val="0"/>
          <w:divBdr>
            <w:top w:val="none" w:sz="0" w:space="0" w:color="auto"/>
            <w:left w:val="none" w:sz="0" w:space="0" w:color="auto"/>
            <w:bottom w:val="none" w:sz="0" w:space="0" w:color="auto"/>
            <w:right w:val="none" w:sz="0" w:space="0" w:color="auto"/>
          </w:divBdr>
        </w:div>
        <w:div w:id="1361013409">
          <w:marLeft w:val="0"/>
          <w:marRight w:val="0"/>
          <w:marTop w:val="0"/>
          <w:marBottom w:val="0"/>
          <w:divBdr>
            <w:top w:val="none" w:sz="0" w:space="0" w:color="auto"/>
            <w:left w:val="none" w:sz="0" w:space="0" w:color="auto"/>
            <w:bottom w:val="none" w:sz="0" w:space="0" w:color="auto"/>
            <w:right w:val="none" w:sz="0" w:space="0" w:color="auto"/>
          </w:divBdr>
        </w:div>
        <w:div w:id="988485020">
          <w:marLeft w:val="0"/>
          <w:marRight w:val="0"/>
          <w:marTop w:val="0"/>
          <w:marBottom w:val="0"/>
          <w:divBdr>
            <w:top w:val="none" w:sz="0" w:space="0" w:color="auto"/>
            <w:left w:val="none" w:sz="0" w:space="0" w:color="auto"/>
            <w:bottom w:val="none" w:sz="0" w:space="0" w:color="auto"/>
            <w:right w:val="none" w:sz="0" w:space="0" w:color="auto"/>
          </w:divBdr>
        </w:div>
        <w:div w:id="268050393">
          <w:marLeft w:val="0"/>
          <w:marRight w:val="0"/>
          <w:marTop w:val="0"/>
          <w:marBottom w:val="0"/>
          <w:divBdr>
            <w:top w:val="none" w:sz="0" w:space="0" w:color="auto"/>
            <w:left w:val="none" w:sz="0" w:space="0" w:color="auto"/>
            <w:bottom w:val="none" w:sz="0" w:space="0" w:color="auto"/>
            <w:right w:val="none" w:sz="0" w:space="0" w:color="auto"/>
          </w:divBdr>
        </w:div>
        <w:div w:id="1785615476">
          <w:marLeft w:val="0"/>
          <w:marRight w:val="0"/>
          <w:marTop w:val="0"/>
          <w:marBottom w:val="0"/>
          <w:divBdr>
            <w:top w:val="none" w:sz="0" w:space="0" w:color="auto"/>
            <w:left w:val="none" w:sz="0" w:space="0" w:color="auto"/>
            <w:bottom w:val="none" w:sz="0" w:space="0" w:color="auto"/>
            <w:right w:val="none" w:sz="0" w:space="0" w:color="auto"/>
          </w:divBdr>
        </w:div>
        <w:div w:id="2129228250">
          <w:marLeft w:val="0"/>
          <w:marRight w:val="0"/>
          <w:marTop w:val="0"/>
          <w:marBottom w:val="0"/>
          <w:divBdr>
            <w:top w:val="none" w:sz="0" w:space="0" w:color="auto"/>
            <w:left w:val="none" w:sz="0" w:space="0" w:color="auto"/>
            <w:bottom w:val="none" w:sz="0" w:space="0" w:color="auto"/>
            <w:right w:val="none" w:sz="0" w:space="0" w:color="auto"/>
          </w:divBdr>
        </w:div>
        <w:div w:id="1559050104">
          <w:marLeft w:val="0"/>
          <w:marRight w:val="0"/>
          <w:marTop w:val="0"/>
          <w:marBottom w:val="0"/>
          <w:divBdr>
            <w:top w:val="none" w:sz="0" w:space="0" w:color="auto"/>
            <w:left w:val="none" w:sz="0" w:space="0" w:color="auto"/>
            <w:bottom w:val="none" w:sz="0" w:space="0" w:color="auto"/>
            <w:right w:val="none" w:sz="0" w:space="0" w:color="auto"/>
          </w:divBdr>
        </w:div>
        <w:div w:id="40371195">
          <w:marLeft w:val="0"/>
          <w:marRight w:val="0"/>
          <w:marTop w:val="0"/>
          <w:marBottom w:val="0"/>
          <w:divBdr>
            <w:top w:val="none" w:sz="0" w:space="0" w:color="auto"/>
            <w:left w:val="none" w:sz="0" w:space="0" w:color="auto"/>
            <w:bottom w:val="none" w:sz="0" w:space="0" w:color="auto"/>
            <w:right w:val="none" w:sz="0" w:space="0" w:color="auto"/>
          </w:divBdr>
        </w:div>
        <w:div w:id="1145320806">
          <w:marLeft w:val="0"/>
          <w:marRight w:val="0"/>
          <w:marTop w:val="0"/>
          <w:marBottom w:val="0"/>
          <w:divBdr>
            <w:top w:val="none" w:sz="0" w:space="0" w:color="auto"/>
            <w:left w:val="none" w:sz="0" w:space="0" w:color="auto"/>
            <w:bottom w:val="none" w:sz="0" w:space="0" w:color="auto"/>
            <w:right w:val="none" w:sz="0" w:space="0" w:color="auto"/>
          </w:divBdr>
        </w:div>
        <w:div w:id="467406856">
          <w:marLeft w:val="0"/>
          <w:marRight w:val="0"/>
          <w:marTop w:val="0"/>
          <w:marBottom w:val="0"/>
          <w:divBdr>
            <w:top w:val="none" w:sz="0" w:space="0" w:color="auto"/>
            <w:left w:val="none" w:sz="0" w:space="0" w:color="auto"/>
            <w:bottom w:val="none" w:sz="0" w:space="0" w:color="auto"/>
            <w:right w:val="none" w:sz="0" w:space="0" w:color="auto"/>
          </w:divBdr>
        </w:div>
        <w:div w:id="1667567">
          <w:marLeft w:val="0"/>
          <w:marRight w:val="0"/>
          <w:marTop w:val="0"/>
          <w:marBottom w:val="0"/>
          <w:divBdr>
            <w:top w:val="none" w:sz="0" w:space="0" w:color="auto"/>
            <w:left w:val="none" w:sz="0" w:space="0" w:color="auto"/>
            <w:bottom w:val="none" w:sz="0" w:space="0" w:color="auto"/>
            <w:right w:val="none" w:sz="0" w:space="0" w:color="auto"/>
          </w:divBdr>
        </w:div>
        <w:div w:id="206020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zhang@edelma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jennifer.ignacio@edelman.com"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news.xbox.com/media" TargetMode="External"/><Relationship Id="rId4" Type="http://schemas.openxmlformats.org/officeDocument/2006/relationships/numbering" Target="numbering.xml"/><Relationship Id="rId9" Type="http://schemas.openxmlformats.org/officeDocument/2006/relationships/hyperlink" Target="http://www.xbo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jennifer.ignacio@edelman.com</Account_x0020_Contact_x0020_E-mail>
    <Client_x0020_Name xmlns="f7308c59-e3fc-48bd-b337-1e1d3e35413d">Blain Howard</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mssdsdproj.68</Job_x0020_Number>
    <LOI xmlns="f7308c59-e3fc-48bd-b337-1e1d3e35413d">false</LOI>
    <Account_x0020_Backup_x0020_Mobile_x0020_Phone xmlns="f7308c59-e3fc-48bd-b337-1e1d3e35413d">310-259-1482</Account_x0020_Backup_x0020_Mobile_x0020_Phone>
    <Editing_x0020_Level xmlns="f7308c59-e3fc-48bd-b337-1e1d3e35413d" xsi:nil="true"/>
    <Account_x0020_Contact xmlns="f7308c59-e3fc-48bd-b337-1e1d3e35413d">Jen Ignacio</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joe.dimiero@edelman.com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 xsi:nil="true"/>
    <For_x0020_MS_x0020_VPR_x002d_VPK_x002d_Newsroom xmlns="4043efe1-a268-4662-b2d0-7a13496800b5" xsi:nil="true"/>
    <Client_x0020_E-mail xmlns="f7308c59-e3fc-48bd-b337-1e1d3e35413d">blainh@microsoft.com</Client_x0020_E-mail>
    <Document_x0020_Writer xmlns="f7308c59-e3fc-48bd-b337-1e1d3e35413d" xsi:nil="true"/>
    <Wire_x0020_Distribution xmlns="f7308c59-e3fc-48bd-b337-1e1d3e35413d">None</Wire_x0020_Distribution>
    <Proposed_x0020_Tags xmlns="4043efe1-a268-4662-b2d0-7a13496800b5" xsi:nil="true"/>
    <Account_x0020_Contact_x0020_Mobile_x0020_Phone xmlns="f7308c59-e3fc-48bd-b337-1e1d3e35413d">925-808-1911</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95917098</WE_x0020_PO_x0023_>
    <Done_x002c__x0020_Killed_x002c__x0020_On_x0020_Hold xmlns="f7308c59-e3fc-48bd-b337-1e1d3e35413d">Active</Done_x002c__x0020_Killed_x002c__x0020_On_x0020_Hold>
    <AdLaw_x0020_Reviewer xmlns="f7308c59-e3fc-48bd-b337-1e1d3e35413d">None</AdLaw_x0020_Reviewer>
    <Other_x0020_Legal xmlns="f7308c59-e3fc-48bd-b337-1e1d3e35413d" xsi:nil="true"/>
    <Joint_x0020_Release xmlns="f7308c59-e3fc-48bd-b337-1e1d3e35413d" xsi:nil="true"/>
    <Requested_x0020_Completion_x0020_Date xmlns="f7308c59-e3fc-48bd-b337-1e1d3e35413d">Tuesday, September 24, 2013 5:00 PM</Requested_x0020_Completion_x0020_Date>
    <Attorney_x002f_Paralegal xmlns="f7308c59-e3fc-48bd-b337-1e1d3e35413d" xsi:nil="true"/>
    <Doc_x0020_Type xmlns="f7308c59-e3fc-48bd-b337-1e1d3e35413d">Fact Sheet</Doc_x0020_Type>
    <Account_x0020_Contact_x0020_Backup_x0028_s_x0029_ xmlns="f7308c59-e3fc-48bd-b337-1e1d3e35413d">Joe DiMiero</Account_x0020_Contact_x0020_Backup_x0028_s_x0029_>
    <Business_x0020_Group xmlns="8d050e58-a224-4300-965e-50833599cb54">Interactive Entertainment Business</Business_x0020_Group>
    <Production_x0020_Coordinator xmlns="f7308c59-e3fc-48bd-b337-1e1d3e35413d">17</Production_x0020_Coordinator>
    <Rush_x0020_or_x0020_Crisis_x003f_ xmlns="f7308c59-e3fc-48bd-b337-1e1d3e35413d">Standard</Rush_x0020_or_x0020_Crisis_x003f_>
    <Activity_x0020_Code xmlns="8d050e58-a224-4300-965e-50833599cb54" xsi:nil="tru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9" ma:contentTypeDescription="" ma:contentTypeScope="" ma:versionID="4d32cdda3f78074af26bb263d6cf87e1">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9522c34d91261256ba644dee93bc8403"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13247-487C-40C8-AE33-A36A7FC8290D}">
  <ds:schemaRefs>
    <ds:schemaRef ds:uri="8d050e58-a224-4300-965e-50833599cb54"/>
    <ds:schemaRef ds:uri="http://schemas.openxmlformats.org/package/2006/metadata/core-properties"/>
    <ds:schemaRef ds:uri="f7308c59-e3fc-48bd-b337-1e1d3e35413d"/>
    <ds:schemaRef ds:uri="4043efe1-a268-4662-b2d0-7a13496800b5"/>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0A1E8BA9-E4A0-4402-9A9F-DB7928E31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88CF0-D15A-42FB-910D-3133D269EF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D4 Fact Sheet</vt:lpstr>
    </vt:vector>
  </TitlesOfParts>
  <Company>Microsoft Corporation</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 Fact Sheet</dc:title>
  <dc:creator>paulc</dc:creator>
  <cp:lastModifiedBy>Ignacio, Jennifer</cp:lastModifiedBy>
  <cp:revision>2</cp:revision>
  <dcterms:created xsi:type="dcterms:W3CDTF">2013-10-26T04:13:00Z</dcterms:created>
  <dcterms:modified xsi:type="dcterms:W3CDTF">2013-10-26T04:13:00Z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Client Approval of Distribution Costs">
    <vt:bool>false</vt:bool>
  </property>
  <property fmtid="{D5CDD505-2E9C-101B-9397-08002B2CF9AE}" pid="4" name="WE Project Manager">
    <vt:lpwstr/>
  </property>
  <property fmtid="{D5CDD505-2E9C-101B-9397-08002B2CF9AE}" pid="5" name="_NewReviewCycle">
    <vt:lpwstr/>
  </property>
</Properties>
</file>