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FEEB" w14:textId="11FB7344" w:rsidR="00AA11DC" w:rsidRPr="00514848" w:rsidRDefault="000B20B8" w:rsidP="00614568">
      <w:pPr>
        <w:pStyle w:val="Heading1"/>
        <w:keepNext w:val="0"/>
        <w:widowControl w:val="0"/>
        <w:jc w:val="center"/>
        <w:rPr>
          <w:rFonts w:asciiTheme="minorHAnsi" w:hAnsiTheme="minorHAnsi" w:cstheme="minorHAnsi"/>
          <w:szCs w:val="20"/>
        </w:rPr>
      </w:pPr>
      <w:r w:rsidRPr="00514848">
        <w:rPr>
          <w:rFonts w:asciiTheme="minorHAnsi" w:hAnsiTheme="minorHAnsi" w:cstheme="minorHAnsi"/>
          <w:szCs w:val="20"/>
        </w:rPr>
        <w:t>“</w:t>
      </w:r>
      <w:r w:rsidR="002D58B3" w:rsidRPr="00514848">
        <w:rPr>
          <w:rFonts w:asciiTheme="minorHAnsi" w:hAnsiTheme="minorHAnsi" w:cstheme="minorHAnsi"/>
          <w:szCs w:val="20"/>
        </w:rPr>
        <w:t>Kinect Sports Rivals</w:t>
      </w:r>
      <w:r w:rsidRPr="00514848">
        <w:rPr>
          <w:rFonts w:asciiTheme="minorHAnsi" w:hAnsiTheme="minorHAnsi" w:cstheme="minorHAnsi"/>
          <w:szCs w:val="20"/>
        </w:rPr>
        <w:t>”</w:t>
      </w:r>
    </w:p>
    <w:p w14:paraId="1EEDFEEC" w14:textId="77777777" w:rsidR="00AA11DC" w:rsidRPr="00514848" w:rsidRDefault="00AA11DC" w:rsidP="00614568">
      <w:pPr>
        <w:pStyle w:val="Heading1"/>
        <w:keepNext w:val="0"/>
        <w:widowControl w:val="0"/>
        <w:jc w:val="center"/>
        <w:rPr>
          <w:rFonts w:asciiTheme="minorHAnsi" w:hAnsiTheme="minorHAnsi" w:cstheme="minorHAnsi"/>
          <w:szCs w:val="20"/>
        </w:rPr>
      </w:pPr>
      <w:r w:rsidRPr="00514848">
        <w:rPr>
          <w:rFonts w:asciiTheme="minorHAnsi" w:hAnsiTheme="minorHAnsi" w:cstheme="minorHAnsi"/>
          <w:szCs w:val="20"/>
        </w:rPr>
        <w:t>Fact Sheet</w:t>
      </w:r>
    </w:p>
    <w:p w14:paraId="1EEDFEED" w14:textId="1C3872B1" w:rsidR="00AA11DC" w:rsidRPr="00514848" w:rsidRDefault="009B750E" w:rsidP="00614568">
      <w:pPr>
        <w:pStyle w:val="Heading1"/>
        <w:keepNext w:val="0"/>
        <w:widowControl w:val="0"/>
        <w:jc w:val="center"/>
        <w:rPr>
          <w:rFonts w:asciiTheme="minorHAnsi" w:hAnsiTheme="minorHAnsi" w:cstheme="minorHAnsi"/>
          <w:bCs w:val="0"/>
          <w:szCs w:val="20"/>
        </w:rPr>
      </w:pPr>
      <w:proofErr w:type="spellStart"/>
      <w:r>
        <w:rPr>
          <w:rFonts w:asciiTheme="minorHAnsi" w:hAnsiTheme="minorHAnsi" w:cstheme="minorHAnsi"/>
          <w:bCs w:val="0"/>
          <w:szCs w:val="20"/>
        </w:rPr>
        <w:t>Feburary</w:t>
      </w:r>
      <w:proofErr w:type="spellEnd"/>
      <w:r w:rsidR="00B41361" w:rsidRPr="00514848">
        <w:rPr>
          <w:rFonts w:asciiTheme="minorHAnsi" w:hAnsiTheme="minorHAnsi" w:cstheme="minorHAnsi"/>
          <w:bCs w:val="0"/>
          <w:szCs w:val="20"/>
        </w:rPr>
        <w:t xml:space="preserve"> </w:t>
      </w:r>
      <w:r>
        <w:rPr>
          <w:rFonts w:asciiTheme="minorHAnsi" w:hAnsiTheme="minorHAnsi" w:cstheme="minorHAnsi"/>
          <w:bCs w:val="0"/>
          <w:szCs w:val="20"/>
        </w:rPr>
        <w:t>2014</w:t>
      </w:r>
    </w:p>
    <w:p w14:paraId="1EEDFEEE" w14:textId="77777777" w:rsidR="00AA11DC" w:rsidRPr="00514848" w:rsidRDefault="00AA11DC" w:rsidP="00614568">
      <w:pPr>
        <w:rPr>
          <w:rFonts w:asciiTheme="minorHAnsi" w:hAnsiTheme="minorHAnsi" w:cstheme="minorHAnsi"/>
          <w:sz w:val="20"/>
          <w:szCs w:val="20"/>
        </w:rPr>
      </w:pPr>
    </w:p>
    <w:p w14:paraId="1EEDFEEF" w14:textId="77777777" w:rsidR="00840A4B" w:rsidRPr="00514848" w:rsidRDefault="00840A4B" w:rsidP="00840A4B">
      <w:pPr>
        <w:widowControl w:val="0"/>
        <w:ind w:left="1980" w:hanging="1980"/>
        <w:rPr>
          <w:rFonts w:asciiTheme="minorHAnsi" w:hAnsiTheme="minorHAnsi" w:cstheme="minorHAnsi"/>
          <w:sz w:val="20"/>
          <w:szCs w:val="20"/>
        </w:rPr>
      </w:pPr>
      <w:r w:rsidRPr="00514848">
        <w:rPr>
          <w:rFonts w:asciiTheme="minorHAnsi" w:hAnsiTheme="minorHAnsi" w:cstheme="minorHAnsi"/>
          <w:b/>
          <w:sz w:val="20"/>
          <w:szCs w:val="20"/>
        </w:rPr>
        <w:t>Publisher:</w:t>
      </w:r>
      <w:r w:rsidRPr="00514848">
        <w:rPr>
          <w:rFonts w:asciiTheme="minorHAnsi" w:hAnsiTheme="minorHAnsi" w:cstheme="minorHAnsi"/>
          <w:b/>
          <w:sz w:val="20"/>
          <w:szCs w:val="20"/>
        </w:rPr>
        <w:tab/>
      </w:r>
      <w:r w:rsidRPr="00514848">
        <w:rPr>
          <w:rFonts w:asciiTheme="minorHAnsi" w:hAnsiTheme="minorHAnsi" w:cstheme="minorHAnsi"/>
          <w:sz w:val="20"/>
          <w:szCs w:val="20"/>
        </w:rPr>
        <w:t>Microsoft Studios</w:t>
      </w:r>
    </w:p>
    <w:p w14:paraId="5E166B38" w14:textId="77777777" w:rsidR="00F461AD" w:rsidRPr="00514848" w:rsidRDefault="00F461AD" w:rsidP="00840A4B">
      <w:pPr>
        <w:widowControl w:val="0"/>
        <w:ind w:left="1980" w:hanging="1980"/>
        <w:rPr>
          <w:rFonts w:asciiTheme="minorHAnsi" w:hAnsiTheme="minorHAnsi" w:cstheme="minorHAnsi"/>
          <w:b/>
          <w:sz w:val="20"/>
          <w:szCs w:val="20"/>
        </w:rPr>
      </w:pPr>
    </w:p>
    <w:p w14:paraId="1EEDFEF0" w14:textId="7B8D2309" w:rsidR="00840A4B" w:rsidRPr="00514848" w:rsidRDefault="00840A4B" w:rsidP="00840A4B">
      <w:pPr>
        <w:widowControl w:val="0"/>
        <w:ind w:left="1980" w:hanging="1980"/>
        <w:rPr>
          <w:rFonts w:asciiTheme="minorHAnsi" w:hAnsiTheme="minorHAnsi" w:cstheme="minorHAnsi"/>
          <w:sz w:val="20"/>
          <w:szCs w:val="20"/>
        </w:rPr>
      </w:pPr>
      <w:r w:rsidRPr="00514848">
        <w:rPr>
          <w:rFonts w:asciiTheme="minorHAnsi" w:hAnsiTheme="minorHAnsi" w:cstheme="minorHAnsi"/>
          <w:b/>
          <w:sz w:val="20"/>
          <w:szCs w:val="20"/>
        </w:rPr>
        <w:t>Developer:</w:t>
      </w:r>
      <w:r w:rsidRPr="00514848">
        <w:rPr>
          <w:rFonts w:asciiTheme="minorHAnsi" w:hAnsiTheme="minorHAnsi" w:cstheme="minorHAnsi"/>
          <w:b/>
          <w:sz w:val="20"/>
          <w:szCs w:val="20"/>
        </w:rPr>
        <w:tab/>
      </w:r>
      <w:r w:rsidRPr="00514848">
        <w:rPr>
          <w:rFonts w:asciiTheme="minorHAnsi" w:hAnsiTheme="minorHAnsi" w:cstheme="minorHAnsi"/>
          <w:sz w:val="20"/>
          <w:szCs w:val="20"/>
        </w:rPr>
        <w:t>Rare</w:t>
      </w:r>
      <w:r w:rsidR="00A84C62" w:rsidRPr="00514848">
        <w:rPr>
          <w:rFonts w:asciiTheme="minorHAnsi" w:hAnsiTheme="minorHAnsi" w:cstheme="minorHAnsi"/>
          <w:sz w:val="20"/>
          <w:szCs w:val="20"/>
        </w:rPr>
        <w:t xml:space="preserve"> Ltd.</w:t>
      </w:r>
    </w:p>
    <w:p w14:paraId="1D1C1B9D" w14:textId="77777777" w:rsidR="00F461AD" w:rsidRPr="00514848" w:rsidRDefault="00F461AD" w:rsidP="00840A4B">
      <w:pPr>
        <w:widowControl w:val="0"/>
        <w:ind w:left="1980" w:right="-180" w:hanging="1980"/>
        <w:rPr>
          <w:rFonts w:asciiTheme="minorHAnsi" w:hAnsiTheme="minorHAnsi" w:cstheme="minorHAnsi"/>
          <w:b/>
          <w:sz w:val="20"/>
          <w:szCs w:val="20"/>
        </w:rPr>
      </w:pPr>
    </w:p>
    <w:p w14:paraId="1EEDFEF1" w14:textId="252F491D" w:rsidR="00840A4B" w:rsidRPr="00514848" w:rsidRDefault="00840A4B" w:rsidP="00840A4B">
      <w:pPr>
        <w:widowControl w:val="0"/>
        <w:ind w:left="1980" w:right="-180" w:hanging="1980"/>
        <w:rPr>
          <w:rFonts w:asciiTheme="minorHAnsi" w:hAnsiTheme="minorHAnsi" w:cstheme="minorHAnsi"/>
          <w:sz w:val="20"/>
          <w:szCs w:val="20"/>
        </w:rPr>
      </w:pPr>
      <w:r w:rsidRPr="00514848">
        <w:rPr>
          <w:rFonts w:asciiTheme="minorHAnsi" w:hAnsiTheme="minorHAnsi" w:cstheme="minorHAnsi"/>
          <w:b/>
          <w:sz w:val="20"/>
          <w:szCs w:val="20"/>
        </w:rPr>
        <w:t>Format:</w:t>
      </w:r>
      <w:r w:rsidRPr="00514848">
        <w:rPr>
          <w:rFonts w:asciiTheme="minorHAnsi" w:hAnsiTheme="minorHAnsi" w:cstheme="minorHAnsi"/>
          <w:sz w:val="20"/>
          <w:szCs w:val="20"/>
        </w:rPr>
        <w:tab/>
      </w:r>
      <w:r w:rsidR="00DC4B9C" w:rsidRPr="00514848">
        <w:rPr>
          <w:rFonts w:asciiTheme="minorHAnsi" w:hAnsiTheme="minorHAnsi" w:cstheme="minorHAnsi"/>
          <w:sz w:val="20"/>
          <w:szCs w:val="20"/>
        </w:rPr>
        <w:t>Blu-ray for the Xbox One video game and entertainment system; Xbox Live-enabled</w:t>
      </w:r>
      <w:r w:rsidR="00DC4B9C" w:rsidRPr="00514848" w:rsidDel="00DC4B9C">
        <w:rPr>
          <w:rFonts w:asciiTheme="minorHAnsi" w:hAnsiTheme="minorHAnsi" w:cstheme="minorHAnsi"/>
          <w:sz w:val="20"/>
          <w:szCs w:val="20"/>
        </w:rPr>
        <w:t xml:space="preserve"> </w:t>
      </w:r>
      <w:r w:rsidR="00C90C16">
        <w:rPr>
          <w:rFonts w:asciiTheme="minorHAnsi" w:hAnsiTheme="minorHAnsi" w:cstheme="minorHAnsi"/>
          <w:sz w:val="20"/>
          <w:szCs w:val="20"/>
        </w:rPr>
        <w:t>digital download</w:t>
      </w:r>
    </w:p>
    <w:p w14:paraId="5A5C0876" w14:textId="77777777" w:rsidR="00F461AD" w:rsidRPr="00514848" w:rsidRDefault="00F461AD" w:rsidP="00840A4B">
      <w:pPr>
        <w:widowControl w:val="0"/>
        <w:ind w:left="1980" w:hanging="1980"/>
        <w:rPr>
          <w:rFonts w:asciiTheme="minorHAnsi" w:hAnsiTheme="minorHAnsi" w:cstheme="minorHAnsi"/>
          <w:b/>
          <w:sz w:val="20"/>
          <w:szCs w:val="20"/>
        </w:rPr>
      </w:pPr>
    </w:p>
    <w:p w14:paraId="4FB66ECE" w14:textId="1A3E9032" w:rsidR="00050535" w:rsidRDefault="00050535" w:rsidP="00050535">
      <w:pPr>
        <w:pStyle w:val="Heading1"/>
        <w:keepNext w:val="0"/>
        <w:widowControl w:val="0"/>
        <w:tabs>
          <w:tab w:val="left" w:pos="1800"/>
        </w:tabs>
        <w:ind w:left="1980" w:hanging="1980"/>
        <w:rPr>
          <w:rFonts w:asciiTheme="minorHAnsi" w:hAnsiTheme="minorHAnsi" w:cstheme="minorHAnsi"/>
          <w:b w:val="0"/>
          <w:szCs w:val="20"/>
        </w:rPr>
      </w:pPr>
      <w:r>
        <w:rPr>
          <w:rFonts w:asciiTheme="minorHAnsi" w:hAnsiTheme="minorHAnsi" w:cstheme="minorHAnsi"/>
          <w:szCs w:val="20"/>
        </w:rPr>
        <w:t>Price:</w:t>
      </w:r>
      <w:r>
        <w:rPr>
          <w:rFonts w:asciiTheme="minorHAnsi" w:hAnsiTheme="minorHAnsi" w:cstheme="minorHAnsi"/>
          <w:szCs w:val="20"/>
        </w:rPr>
        <w:tab/>
      </w:r>
      <w:r>
        <w:rPr>
          <w:rFonts w:asciiTheme="minorHAnsi" w:hAnsiTheme="minorHAnsi" w:cstheme="minorHAnsi"/>
          <w:szCs w:val="20"/>
        </w:rPr>
        <w:tab/>
      </w:r>
      <w:r w:rsidRPr="005B21AE">
        <w:rPr>
          <w:rFonts w:asciiTheme="minorHAnsi" w:hAnsiTheme="minorHAnsi" w:cstheme="minorHAnsi"/>
          <w:b w:val="0"/>
          <w:szCs w:val="20"/>
        </w:rPr>
        <w:t>$59.99</w:t>
      </w:r>
      <w:r w:rsidR="00C90C16">
        <w:rPr>
          <w:rFonts w:asciiTheme="minorHAnsi" w:hAnsiTheme="minorHAnsi" w:cstheme="minorHAnsi"/>
          <w:b w:val="0"/>
          <w:szCs w:val="20"/>
        </w:rPr>
        <w:t xml:space="preserve"> U.S. (SRP) </w:t>
      </w:r>
    </w:p>
    <w:p w14:paraId="24C5C3F5" w14:textId="77777777" w:rsidR="00050535" w:rsidRDefault="00050535" w:rsidP="00840A4B">
      <w:pPr>
        <w:widowControl w:val="0"/>
        <w:ind w:left="1980" w:hanging="1980"/>
        <w:rPr>
          <w:rFonts w:asciiTheme="minorHAnsi" w:hAnsiTheme="minorHAnsi" w:cstheme="minorHAnsi"/>
          <w:b/>
          <w:sz w:val="20"/>
          <w:szCs w:val="20"/>
        </w:rPr>
      </w:pPr>
    </w:p>
    <w:p w14:paraId="2A513062" w14:textId="1F078464" w:rsidR="00623D6F" w:rsidRPr="00665A35" w:rsidRDefault="00840A4B" w:rsidP="00665A35">
      <w:pPr>
        <w:widowControl w:val="0"/>
        <w:ind w:left="1980" w:hanging="1980"/>
        <w:rPr>
          <w:rFonts w:asciiTheme="minorHAnsi" w:hAnsiTheme="minorHAnsi" w:cstheme="minorHAnsi"/>
          <w:bCs/>
          <w:sz w:val="20"/>
          <w:szCs w:val="20"/>
        </w:rPr>
      </w:pPr>
      <w:r w:rsidRPr="00514848">
        <w:rPr>
          <w:rFonts w:asciiTheme="minorHAnsi" w:hAnsiTheme="minorHAnsi" w:cstheme="minorHAnsi"/>
          <w:b/>
          <w:sz w:val="20"/>
          <w:szCs w:val="20"/>
        </w:rPr>
        <w:t>ESRB rating:</w:t>
      </w:r>
      <w:r w:rsidRPr="00514848">
        <w:rPr>
          <w:rFonts w:asciiTheme="minorHAnsi" w:hAnsiTheme="minorHAnsi" w:cstheme="minorHAnsi"/>
          <w:b/>
          <w:sz w:val="20"/>
          <w:szCs w:val="20"/>
        </w:rPr>
        <w:tab/>
      </w:r>
      <w:r w:rsidR="00B94F52" w:rsidRPr="00514848">
        <w:rPr>
          <w:rFonts w:asciiTheme="minorHAnsi" w:hAnsiTheme="minorHAnsi" w:cstheme="minorHAnsi"/>
          <w:bCs/>
          <w:sz w:val="20"/>
          <w:szCs w:val="20"/>
        </w:rPr>
        <w:t>E-10</w:t>
      </w:r>
    </w:p>
    <w:p w14:paraId="7F95EE2E" w14:textId="77777777" w:rsidR="005B21AE" w:rsidRPr="005B21AE" w:rsidRDefault="005B21AE" w:rsidP="005B21AE"/>
    <w:p w14:paraId="1EEDFEF4" w14:textId="3C2C2561" w:rsidR="00840A4B" w:rsidRPr="00514848" w:rsidRDefault="00840A4B" w:rsidP="00840A4B">
      <w:pPr>
        <w:pStyle w:val="Heading1"/>
        <w:keepNext w:val="0"/>
        <w:widowControl w:val="0"/>
        <w:tabs>
          <w:tab w:val="left" w:pos="1800"/>
        </w:tabs>
        <w:ind w:left="1980" w:hanging="1980"/>
        <w:rPr>
          <w:rFonts w:asciiTheme="minorHAnsi" w:hAnsiTheme="minorHAnsi" w:cstheme="minorHAnsi"/>
          <w:b w:val="0"/>
          <w:szCs w:val="20"/>
        </w:rPr>
      </w:pPr>
      <w:r w:rsidRPr="00514848">
        <w:rPr>
          <w:rFonts w:asciiTheme="minorHAnsi" w:hAnsiTheme="minorHAnsi" w:cstheme="minorHAnsi"/>
          <w:szCs w:val="20"/>
        </w:rPr>
        <w:t>Availability:</w:t>
      </w:r>
      <w:r w:rsidRPr="00514848">
        <w:rPr>
          <w:rFonts w:asciiTheme="minorHAnsi" w:hAnsiTheme="minorHAnsi" w:cstheme="minorHAnsi"/>
          <w:szCs w:val="20"/>
        </w:rPr>
        <w:tab/>
      </w:r>
      <w:r w:rsidR="009B750E">
        <w:rPr>
          <w:rFonts w:asciiTheme="minorHAnsi" w:hAnsiTheme="minorHAnsi" w:cstheme="minorHAnsi"/>
          <w:b w:val="0"/>
          <w:szCs w:val="20"/>
        </w:rPr>
        <w:tab/>
        <w:t xml:space="preserve">April 8, </w:t>
      </w:r>
      <w:r w:rsidR="00DC70BA" w:rsidRPr="00DC70BA">
        <w:rPr>
          <w:rFonts w:asciiTheme="minorHAnsi" w:hAnsiTheme="minorHAnsi" w:cstheme="minorHAnsi"/>
          <w:b w:val="0"/>
          <w:szCs w:val="20"/>
        </w:rPr>
        <w:t>2014</w:t>
      </w:r>
    </w:p>
    <w:p w14:paraId="1EEDFEF5" w14:textId="77777777" w:rsidR="00840A4B" w:rsidRPr="00514848" w:rsidRDefault="00840A4B" w:rsidP="00614568">
      <w:pPr>
        <w:tabs>
          <w:tab w:val="left" w:pos="0"/>
        </w:tabs>
        <w:textAlignment w:val="center"/>
        <w:rPr>
          <w:rFonts w:asciiTheme="minorHAnsi" w:hAnsiTheme="minorHAnsi" w:cstheme="minorHAnsi"/>
          <w:b/>
          <w:sz w:val="20"/>
          <w:szCs w:val="20"/>
        </w:rPr>
      </w:pPr>
    </w:p>
    <w:p w14:paraId="1EEDFEF6" w14:textId="6B28ABFF" w:rsidR="000467D0" w:rsidRPr="00514848" w:rsidRDefault="000467D0" w:rsidP="00883A5F">
      <w:pPr>
        <w:rPr>
          <w:rFonts w:asciiTheme="minorHAnsi" w:hAnsiTheme="minorHAnsi"/>
          <w:bCs/>
          <w:sz w:val="20"/>
          <w:szCs w:val="20"/>
        </w:rPr>
      </w:pPr>
      <w:r w:rsidRPr="00514848">
        <w:rPr>
          <w:rFonts w:asciiTheme="minorHAnsi" w:hAnsiTheme="minorHAnsi"/>
          <w:bCs/>
          <w:sz w:val="20"/>
          <w:szCs w:val="20"/>
        </w:rPr>
        <w:t>“</w:t>
      </w:r>
      <w:r w:rsidR="002D58B3" w:rsidRPr="00514848">
        <w:rPr>
          <w:rFonts w:asciiTheme="minorHAnsi" w:hAnsiTheme="minorHAnsi"/>
          <w:bCs/>
          <w:sz w:val="20"/>
          <w:szCs w:val="20"/>
        </w:rPr>
        <w:t>Kinect Sports Rivals</w:t>
      </w:r>
      <w:r w:rsidRPr="00514848">
        <w:rPr>
          <w:rFonts w:asciiTheme="minorHAnsi" w:hAnsiTheme="minorHAnsi"/>
          <w:bCs/>
          <w:sz w:val="20"/>
          <w:szCs w:val="20"/>
        </w:rPr>
        <w:t>” is the next generation of the best-selling Kinect franchise, “Kinect Sports,” that brings your favorite sports back in re-imagined ways, and delivers new sports</w:t>
      </w:r>
      <w:r w:rsidR="001B5716" w:rsidRPr="00514848">
        <w:rPr>
          <w:rFonts w:asciiTheme="minorHAnsi" w:hAnsiTheme="minorHAnsi"/>
          <w:bCs/>
          <w:sz w:val="20"/>
          <w:szCs w:val="20"/>
        </w:rPr>
        <w:t xml:space="preserve"> and</w:t>
      </w:r>
      <w:r w:rsidRPr="00514848">
        <w:rPr>
          <w:rFonts w:asciiTheme="minorHAnsi" w:hAnsiTheme="minorHAnsi"/>
          <w:bCs/>
          <w:sz w:val="20"/>
          <w:szCs w:val="20"/>
        </w:rPr>
        <w:t xml:space="preserve"> </w:t>
      </w:r>
      <w:r w:rsidR="009864A4" w:rsidRPr="00514848">
        <w:rPr>
          <w:rFonts w:asciiTheme="minorHAnsi" w:hAnsiTheme="minorHAnsi" w:cstheme="minorHAnsi"/>
          <w:sz w:val="20"/>
          <w:szCs w:val="20"/>
          <w:lang w:bidi="en-US"/>
        </w:rPr>
        <w:t xml:space="preserve">events </w:t>
      </w:r>
      <w:r w:rsidRPr="00514848">
        <w:rPr>
          <w:rFonts w:asciiTheme="minorHAnsi" w:hAnsiTheme="minorHAnsi"/>
          <w:bCs/>
          <w:sz w:val="20"/>
          <w:szCs w:val="20"/>
        </w:rPr>
        <w:t>made possi</w:t>
      </w:r>
      <w:r w:rsidR="009864A4" w:rsidRPr="00514848">
        <w:rPr>
          <w:rFonts w:asciiTheme="minorHAnsi" w:hAnsiTheme="minorHAnsi"/>
          <w:bCs/>
          <w:sz w:val="20"/>
          <w:szCs w:val="20"/>
        </w:rPr>
        <w:t>ble only with Xbox One’s revolutionary technology</w:t>
      </w:r>
      <w:r w:rsidRPr="00514848">
        <w:rPr>
          <w:rFonts w:asciiTheme="minorHAnsi" w:hAnsiTheme="minorHAnsi"/>
          <w:bCs/>
          <w:sz w:val="20"/>
          <w:szCs w:val="20"/>
        </w:rPr>
        <w:t>. “</w:t>
      </w:r>
      <w:r w:rsidR="002D58B3" w:rsidRPr="00514848">
        <w:rPr>
          <w:rFonts w:asciiTheme="minorHAnsi" w:hAnsiTheme="minorHAnsi"/>
          <w:bCs/>
          <w:sz w:val="20"/>
          <w:szCs w:val="20"/>
        </w:rPr>
        <w:t>Kinect Sports Rivals</w:t>
      </w:r>
      <w:r w:rsidRPr="00514848">
        <w:rPr>
          <w:rFonts w:asciiTheme="minorHAnsi" w:hAnsiTheme="minorHAnsi"/>
          <w:bCs/>
          <w:sz w:val="20"/>
          <w:szCs w:val="20"/>
        </w:rPr>
        <w:t>” puts you in the game like never before, tracks your movements and expressions with incredible accuracy, and offers never</w:t>
      </w:r>
      <w:r w:rsidR="00DA1935" w:rsidRPr="00514848">
        <w:rPr>
          <w:rFonts w:asciiTheme="minorHAnsi" w:hAnsiTheme="minorHAnsi"/>
          <w:bCs/>
          <w:sz w:val="20"/>
          <w:szCs w:val="20"/>
        </w:rPr>
        <w:t>-</w:t>
      </w:r>
      <w:r w:rsidRPr="00514848">
        <w:rPr>
          <w:rFonts w:asciiTheme="minorHAnsi" w:hAnsiTheme="minorHAnsi"/>
          <w:bCs/>
          <w:sz w:val="20"/>
          <w:szCs w:val="20"/>
        </w:rPr>
        <w:t>ending competition with your friends</w:t>
      </w:r>
      <w:r w:rsidR="00DC4B9C" w:rsidRPr="00514848">
        <w:rPr>
          <w:rFonts w:asciiTheme="minorHAnsi" w:hAnsiTheme="minorHAnsi"/>
          <w:bCs/>
          <w:sz w:val="20"/>
          <w:szCs w:val="20"/>
        </w:rPr>
        <w:t xml:space="preserve"> and rivals</w:t>
      </w:r>
      <w:r w:rsidRPr="00514848">
        <w:rPr>
          <w:rFonts w:asciiTheme="minorHAnsi" w:hAnsiTheme="minorHAnsi"/>
          <w:bCs/>
          <w:sz w:val="20"/>
          <w:szCs w:val="20"/>
        </w:rPr>
        <w:t xml:space="preserve">. </w:t>
      </w:r>
    </w:p>
    <w:p w14:paraId="1EEDFEF7" w14:textId="77777777" w:rsidR="0022361E" w:rsidRPr="00514848" w:rsidRDefault="0022361E" w:rsidP="00614568">
      <w:pPr>
        <w:tabs>
          <w:tab w:val="left" w:pos="0"/>
        </w:tabs>
        <w:textAlignment w:val="center"/>
        <w:rPr>
          <w:rFonts w:asciiTheme="minorHAnsi" w:hAnsiTheme="minorHAnsi" w:cstheme="minorHAnsi"/>
          <w:sz w:val="20"/>
          <w:szCs w:val="20"/>
        </w:rPr>
      </w:pPr>
    </w:p>
    <w:p w14:paraId="1EEDFEF8" w14:textId="1A9A0084" w:rsidR="0022361E" w:rsidRPr="00514848" w:rsidRDefault="009864A4" w:rsidP="00614568">
      <w:pPr>
        <w:tabs>
          <w:tab w:val="left" w:pos="0"/>
        </w:tabs>
        <w:textAlignment w:val="center"/>
        <w:rPr>
          <w:rFonts w:eastAsiaTheme="minorHAnsi" w:cs="Calibri"/>
          <w:bCs/>
          <w:sz w:val="20"/>
          <w:szCs w:val="20"/>
        </w:rPr>
      </w:pPr>
      <w:r w:rsidRPr="00514848">
        <w:rPr>
          <w:rFonts w:asciiTheme="minorHAnsi" w:hAnsiTheme="minorHAnsi" w:cstheme="minorHAnsi"/>
          <w:sz w:val="20"/>
          <w:szCs w:val="20"/>
          <w:lang w:bidi="en-US"/>
        </w:rPr>
        <w:t xml:space="preserve">The all-new </w:t>
      </w:r>
      <w:r w:rsidR="00513FB1" w:rsidRPr="00514848">
        <w:rPr>
          <w:rFonts w:asciiTheme="minorHAnsi" w:hAnsiTheme="minorHAnsi" w:cstheme="minorHAnsi"/>
          <w:sz w:val="20"/>
          <w:szCs w:val="20"/>
          <w:lang w:bidi="en-US"/>
        </w:rPr>
        <w:t xml:space="preserve">Kinect instantly scans and </w:t>
      </w:r>
      <w:r w:rsidR="00241480" w:rsidRPr="00B41361">
        <w:rPr>
          <w:rFonts w:asciiTheme="minorHAnsi" w:hAnsiTheme="minorHAnsi" w:cstheme="minorHAnsi"/>
          <w:sz w:val="20"/>
          <w:szCs w:val="20"/>
          <w:lang w:bidi="en-US"/>
        </w:rPr>
        <w:t>creates a stylized digital version of you, your Champion</w:t>
      </w:r>
      <w:r w:rsidR="00513FB1" w:rsidRPr="00514848">
        <w:rPr>
          <w:rFonts w:asciiTheme="minorHAnsi" w:hAnsiTheme="minorHAnsi" w:cstheme="minorHAnsi"/>
          <w:sz w:val="20"/>
          <w:szCs w:val="20"/>
          <w:lang w:bidi="en-US"/>
        </w:rPr>
        <w:t xml:space="preserve">, then drops your </w:t>
      </w:r>
      <w:r w:rsidR="00C90C16">
        <w:rPr>
          <w:rFonts w:asciiTheme="minorHAnsi" w:hAnsiTheme="minorHAnsi" w:cstheme="minorHAnsi"/>
          <w:sz w:val="20"/>
          <w:szCs w:val="20"/>
          <w:lang w:bidi="en-US"/>
        </w:rPr>
        <w:t xml:space="preserve">virtual athlete </w:t>
      </w:r>
      <w:r w:rsidR="00513FB1" w:rsidRPr="00514848">
        <w:rPr>
          <w:rFonts w:asciiTheme="minorHAnsi" w:hAnsiTheme="minorHAnsi" w:cstheme="minorHAnsi"/>
          <w:sz w:val="20"/>
          <w:szCs w:val="20"/>
          <w:lang w:bidi="en-US"/>
        </w:rPr>
        <w:t>into the ever-evolving world of “</w:t>
      </w:r>
      <w:r w:rsidR="002D58B3" w:rsidRPr="00514848">
        <w:rPr>
          <w:rFonts w:asciiTheme="minorHAnsi" w:hAnsiTheme="minorHAnsi"/>
          <w:bCs/>
          <w:sz w:val="20"/>
          <w:szCs w:val="20"/>
        </w:rPr>
        <w:t>Kinect Sports Rivals</w:t>
      </w:r>
      <w:r w:rsidR="00513FB1" w:rsidRPr="00514848">
        <w:rPr>
          <w:rFonts w:asciiTheme="minorHAnsi" w:hAnsiTheme="minorHAnsi" w:cstheme="minorHAnsi"/>
          <w:sz w:val="20"/>
          <w:szCs w:val="20"/>
          <w:lang w:bidi="en-US"/>
        </w:rPr>
        <w:t xml:space="preserve">.” </w:t>
      </w:r>
      <w:r w:rsidR="00883A5F" w:rsidRPr="00514848">
        <w:rPr>
          <w:rFonts w:asciiTheme="minorHAnsi" w:hAnsiTheme="minorHAnsi"/>
          <w:sz w:val="20"/>
          <w:szCs w:val="20"/>
        </w:rPr>
        <w:t xml:space="preserve">Compete in </w:t>
      </w:r>
      <w:r w:rsidR="00E64DEA" w:rsidRPr="00514848">
        <w:rPr>
          <w:rFonts w:asciiTheme="minorHAnsi" w:hAnsiTheme="minorHAnsi"/>
          <w:sz w:val="20"/>
          <w:szCs w:val="20"/>
        </w:rPr>
        <w:t xml:space="preserve">a </w:t>
      </w:r>
      <w:r w:rsidR="00883A5F" w:rsidRPr="00514848">
        <w:rPr>
          <w:rFonts w:asciiTheme="minorHAnsi" w:hAnsiTheme="minorHAnsi"/>
          <w:sz w:val="20"/>
          <w:szCs w:val="20"/>
        </w:rPr>
        <w:t xml:space="preserve">world full of competitors on one of three global teams, each with its own </w:t>
      </w:r>
      <w:r w:rsidR="00883A5F" w:rsidRPr="00514848">
        <w:rPr>
          <w:rFonts w:asciiTheme="minorHAnsi" w:hAnsiTheme="minorHAnsi"/>
          <w:bCs/>
          <w:sz w:val="20"/>
          <w:szCs w:val="20"/>
        </w:rPr>
        <w:t xml:space="preserve">philosophy and playing style. As you enter into competitions with </w:t>
      </w:r>
      <w:r w:rsidR="001173AA">
        <w:rPr>
          <w:rFonts w:asciiTheme="minorHAnsi" w:hAnsiTheme="minorHAnsi"/>
          <w:bCs/>
          <w:sz w:val="20"/>
          <w:szCs w:val="20"/>
        </w:rPr>
        <w:t>players</w:t>
      </w:r>
      <w:r w:rsidR="001173AA" w:rsidRPr="00514848">
        <w:rPr>
          <w:rFonts w:asciiTheme="minorHAnsi" w:hAnsiTheme="minorHAnsi"/>
          <w:bCs/>
          <w:sz w:val="20"/>
          <w:szCs w:val="20"/>
        </w:rPr>
        <w:t xml:space="preserve"> </w:t>
      </w:r>
      <w:r w:rsidR="00883A5F" w:rsidRPr="00514848">
        <w:rPr>
          <w:rFonts w:asciiTheme="minorHAnsi" w:hAnsiTheme="minorHAnsi"/>
          <w:bCs/>
          <w:sz w:val="20"/>
          <w:szCs w:val="20"/>
        </w:rPr>
        <w:t xml:space="preserve">from around the world, </w:t>
      </w:r>
      <w:r w:rsidR="00241480" w:rsidRPr="00B41361">
        <w:rPr>
          <w:rFonts w:asciiTheme="minorHAnsi" w:hAnsiTheme="minorHAnsi"/>
          <w:bCs/>
          <w:sz w:val="20"/>
          <w:szCs w:val="20"/>
        </w:rPr>
        <w:t>Xbox One uses the power of the Cloud to create an</w:t>
      </w:r>
      <w:r w:rsidR="00241480" w:rsidRPr="00514848">
        <w:rPr>
          <w:rFonts w:asciiTheme="minorHAnsi" w:hAnsiTheme="minorHAnsi"/>
          <w:bCs/>
          <w:sz w:val="20"/>
          <w:szCs w:val="20"/>
        </w:rPr>
        <w:t xml:space="preserve"> </w:t>
      </w:r>
      <w:r w:rsidR="00883A5F" w:rsidRPr="00514848">
        <w:rPr>
          <w:rFonts w:asciiTheme="minorHAnsi" w:hAnsiTheme="minorHAnsi"/>
          <w:bCs/>
          <w:sz w:val="20"/>
          <w:szCs w:val="20"/>
        </w:rPr>
        <w:t>always-evolving experience that responds to how you, the champion of the game, play.</w:t>
      </w:r>
    </w:p>
    <w:p w14:paraId="1EEDFEF9" w14:textId="77777777" w:rsidR="0022361E" w:rsidRPr="00514848" w:rsidRDefault="0022361E" w:rsidP="00614568">
      <w:pPr>
        <w:tabs>
          <w:tab w:val="left" w:pos="0"/>
        </w:tabs>
        <w:textAlignment w:val="center"/>
        <w:rPr>
          <w:rFonts w:asciiTheme="minorHAnsi" w:hAnsiTheme="minorHAnsi" w:cstheme="minorHAnsi"/>
          <w:sz w:val="20"/>
          <w:szCs w:val="20"/>
        </w:rPr>
      </w:pPr>
    </w:p>
    <w:p w14:paraId="1EEDFEFA" w14:textId="07A0FC7D" w:rsidR="001A3AD3" w:rsidRPr="00514848" w:rsidRDefault="001A3AD3" w:rsidP="00883A5F">
      <w:pPr>
        <w:tabs>
          <w:tab w:val="left" w:pos="630"/>
        </w:tabs>
        <w:rPr>
          <w:rFonts w:asciiTheme="minorHAnsi" w:hAnsiTheme="minorHAnsi"/>
          <w:bCs/>
          <w:sz w:val="20"/>
          <w:szCs w:val="20"/>
        </w:rPr>
      </w:pPr>
      <w:r w:rsidRPr="00514848">
        <w:rPr>
          <w:rFonts w:asciiTheme="minorHAnsi" w:hAnsiTheme="minorHAnsi"/>
          <w:bCs/>
          <w:sz w:val="20"/>
          <w:szCs w:val="20"/>
        </w:rPr>
        <w:t xml:space="preserve">Developer Rare has a long history creating games for new platforms and is known to push the limits with new platform technology to deliver showcase gaming experiences. </w:t>
      </w:r>
      <w:r w:rsidR="000C22AA" w:rsidRPr="00514848">
        <w:rPr>
          <w:rFonts w:asciiTheme="minorHAnsi" w:hAnsiTheme="minorHAnsi"/>
          <w:bCs/>
          <w:sz w:val="20"/>
          <w:szCs w:val="20"/>
        </w:rPr>
        <w:t>It has</w:t>
      </w:r>
      <w:r w:rsidRPr="00514848">
        <w:rPr>
          <w:rFonts w:asciiTheme="minorHAnsi" w:hAnsiTheme="minorHAnsi"/>
          <w:bCs/>
          <w:sz w:val="20"/>
          <w:szCs w:val="20"/>
        </w:rPr>
        <w:t xml:space="preserve"> been successful with sensor-driven sports games in the past, including “Kinect Sports” franchise, the </w:t>
      </w:r>
      <w:r w:rsidR="000C22AA" w:rsidRPr="00514848">
        <w:rPr>
          <w:rFonts w:asciiTheme="minorHAnsi" w:hAnsiTheme="minorHAnsi"/>
          <w:bCs/>
          <w:sz w:val="20"/>
          <w:szCs w:val="20"/>
        </w:rPr>
        <w:t xml:space="preserve">No. </w:t>
      </w:r>
      <w:r w:rsidRPr="00514848">
        <w:rPr>
          <w:rFonts w:asciiTheme="minorHAnsi" w:hAnsiTheme="minorHAnsi"/>
          <w:bCs/>
          <w:sz w:val="20"/>
          <w:szCs w:val="20"/>
        </w:rPr>
        <w:t>1 best-selling Kinect</w:t>
      </w:r>
      <w:r w:rsidR="00C90C16">
        <w:rPr>
          <w:rFonts w:asciiTheme="minorHAnsi" w:hAnsiTheme="minorHAnsi"/>
          <w:bCs/>
          <w:sz w:val="20"/>
          <w:szCs w:val="20"/>
        </w:rPr>
        <w:t xml:space="preserve"> games</w:t>
      </w:r>
      <w:r w:rsidRPr="00514848">
        <w:rPr>
          <w:rFonts w:asciiTheme="minorHAnsi" w:hAnsiTheme="minorHAnsi"/>
          <w:bCs/>
          <w:sz w:val="20"/>
          <w:szCs w:val="20"/>
        </w:rPr>
        <w:t xml:space="preserve">. </w:t>
      </w:r>
    </w:p>
    <w:p w14:paraId="1EEDFEFB" w14:textId="77777777" w:rsidR="00AA11DC" w:rsidRPr="00514848" w:rsidRDefault="00AA11DC" w:rsidP="00614568">
      <w:pPr>
        <w:textAlignment w:val="center"/>
        <w:rPr>
          <w:rFonts w:asciiTheme="minorHAnsi" w:hAnsiTheme="minorHAnsi" w:cstheme="minorHAnsi"/>
          <w:sz w:val="20"/>
          <w:szCs w:val="20"/>
        </w:rPr>
      </w:pPr>
    </w:p>
    <w:p w14:paraId="1EEDFEFC" w14:textId="0D0A7756" w:rsidR="00AA11DC" w:rsidRPr="00514848" w:rsidRDefault="006526F8" w:rsidP="00614568">
      <w:pPr>
        <w:ind w:left="1980" w:hanging="1980"/>
        <w:textAlignment w:val="center"/>
        <w:rPr>
          <w:rFonts w:asciiTheme="minorHAnsi" w:hAnsiTheme="minorHAnsi" w:cstheme="minorHAnsi"/>
          <w:b/>
          <w:sz w:val="20"/>
          <w:szCs w:val="20"/>
        </w:rPr>
      </w:pPr>
      <w:r w:rsidRPr="00514848">
        <w:rPr>
          <w:rFonts w:asciiTheme="minorHAnsi" w:hAnsiTheme="minorHAnsi" w:cstheme="minorHAnsi"/>
          <w:b/>
          <w:sz w:val="20"/>
          <w:szCs w:val="20"/>
        </w:rPr>
        <w:t>Get ready to compete</w:t>
      </w:r>
    </w:p>
    <w:p w14:paraId="1EEDFEFD" w14:textId="77777777" w:rsidR="00AA11DC" w:rsidRPr="00514848" w:rsidRDefault="00AA11DC" w:rsidP="00614568">
      <w:pPr>
        <w:ind w:left="1980" w:hanging="1980"/>
        <w:textAlignment w:val="center"/>
        <w:rPr>
          <w:rFonts w:asciiTheme="minorHAnsi" w:hAnsiTheme="minorHAnsi" w:cstheme="minorHAnsi"/>
          <w:b/>
          <w:sz w:val="20"/>
          <w:szCs w:val="20"/>
        </w:rPr>
      </w:pPr>
    </w:p>
    <w:p w14:paraId="24D316D5" w14:textId="4B1461BC" w:rsidR="00B41361" w:rsidRDefault="00B41361" w:rsidP="00605E55">
      <w:pPr>
        <w:pStyle w:val="ListParagraph"/>
        <w:numPr>
          <w:ilvl w:val="0"/>
          <w:numId w:val="5"/>
        </w:numPr>
        <w:tabs>
          <w:tab w:val="left" w:pos="0"/>
        </w:tabs>
        <w:textAlignment w:val="center"/>
        <w:rPr>
          <w:rFonts w:asciiTheme="minorHAnsi" w:hAnsiTheme="minorHAnsi" w:cstheme="minorHAnsi"/>
          <w:b/>
          <w:sz w:val="20"/>
          <w:szCs w:val="20"/>
        </w:rPr>
      </w:pPr>
      <w:r w:rsidRPr="00B41361">
        <w:rPr>
          <w:rFonts w:asciiTheme="minorHAnsi" w:hAnsiTheme="minorHAnsi" w:cstheme="minorHAnsi"/>
          <w:b/>
          <w:sz w:val="20"/>
          <w:szCs w:val="20"/>
        </w:rPr>
        <w:t xml:space="preserve">Preseason fun. </w:t>
      </w:r>
      <w:r w:rsidR="00AE4313" w:rsidRPr="00AE4313">
        <w:rPr>
          <w:rFonts w:asciiTheme="minorHAnsi" w:hAnsiTheme="minorHAnsi" w:cstheme="minorHAnsi"/>
          <w:sz w:val="20"/>
          <w:szCs w:val="20"/>
        </w:rPr>
        <w:t xml:space="preserve">Starting on Nov. 22, Xbox One’s launch day, </w:t>
      </w:r>
      <w:r w:rsidR="00AE4313">
        <w:rPr>
          <w:rFonts w:asciiTheme="minorHAnsi" w:hAnsiTheme="minorHAnsi" w:cstheme="minorHAnsi"/>
          <w:sz w:val="20"/>
          <w:szCs w:val="20"/>
        </w:rPr>
        <w:t xml:space="preserve">you </w:t>
      </w:r>
      <w:r w:rsidR="00AE4313" w:rsidRPr="00AE4313">
        <w:rPr>
          <w:rFonts w:asciiTheme="minorHAnsi" w:hAnsiTheme="minorHAnsi" w:cstheme="minorHAnsi"/>
          <w:sz w:val="20"/>
          <w:szCs w:val="20"/>
        </w:rPr>
        <w:t>can download a free trial experie</w:t>
      </w:r>
      <w:r w:rsidR="00E5444E">
        <w:rPr>
          <w:rFonts w:asciiTheme="minorHAnsi" w:hAnsiTheme="minorHAnsi" w:cstheme="minorHAnsi"/>
          <w:sz w:val="20"/>
          <w:szCs w:val="20"/>
        </w:rPr>
        <w:t>nce of “Kinect Sports Rivals’” wake racing,</w:t>
      </w:r>
      <w:r w:rsidR="00AE4313" w:rsidRPr="00AE4313">
        <w:rPr>
          <w:rFonts w:asciiTheme="minorHAnsi" w:hAnsiTheme="minorHAnsi" w:cstheme="minorHAnsi"/>
          <w:sz w:val="20"/>
          <w:szCs w:val="20"/>
        </w:rPr>
        <w:t xml:space="preserve"> unlock exclusive in-game rewards and get ahead of the competition before the full game launches in spring 2014. </w:t>
      </w:r>
      <w:r w:rsidR="00AE4313">
        <w:rPr>
          <w:rFonts w:asciiTheme="minorHAnsi" w:hAnsiTheme="minorHAnsi" w:cstheme="minorHAnsi"/>
          <w:sz w:val="20"/>
          <w:szCs w:val="20"/>
        </w:rPr>
        <w:t xml:space="preserve">You </w:t>
      </w:r>
      <w:r w:rsidR="00AE4313" w:rsidRPr="00AE4313">
        <w:rPr>
          <w:rFonts w:asciiTheme="minorHAnsi" w:hAnsiTheme="minorHAnsi" w:cstheme="minorHAnsi"/>
          <w:sz w:val="20"/>
          <w:szCs w:val="20"/>
        </w:rPr>
        <w:t xml:space="preserve">can get information on upcoming challenges, rewards, and Xbox One news in the “Kinect Sports Rivals” Hub, also available to download starting on Nov. 22. </w:t>
      </w:r>
    </w:p>
    <w:p w14:paraId="068FC655" w14:textId="77777777" w:rsidR="00B41361" w:rsidRPr="00B41361" w:rsidRDefault="00B41361" w:rsidP="00B41361">
      <w:pPr>
        <w:pStyle w:val="ListParagraph"/>
        <w:tabs>
          <w:tab w:val="left" w:pos="0"/>
        </w:tabs>
        <w:ind w:left="360"/>
        <w:textAlignment w:val="center"/>
        <w:rPr>
          <w:rFonts w:asciiTheme="minorHAnsi" w:hAnsiTheme="minorHAnsi" w:cstheme="minorHAnsi"/>
          <w:b/>
          <w:sz w:val="20"/>
          <w:szCs w:val="20"/>
        </w:rPr>
      </w:pPr>
    </w:p>
    <w:p w14:paraId="1EEDFEFE" w14:textId="1272E1BC" w:rsidR="009D6DC3" w:rsidRPr="00514848" w:rsidRDefault="009D6DC3" w:rsidP="00605E55">
      <w:pPr>
        <w:pStyle w:val="ListParagraph"/>
        <w:numPr>
          <w:ilvl w:val="0"/>
          <w:numId w:val="5"/>
        </w:numPr>
        <w:tabs>
          <w:tab w:val="left" w:pos="0"/>
        </w:tabs>
        <w:textAlignment w:val="center"/>
        <w:rPr>
          <w:rFonts w:asciiTheme="minorHAnsi" w:hAnsiTheme="minorHAnsi" w:cstheme="minorHAnsi"/>
          <w:sz w:val="20"/>
          <w:szCs w:val="20"/>
        </w:rPr>
      </w:pPr>
      <w:r w:rsidRPr="00514848">
        <w:rPr>
          <w:rFonts w:asciiTheme="minorHAnsi" w:hAnsiTheme="minorHAnsi" w:cstheme="minorHAnsi"/>
          <w:b/>
          <w:sz w:val="20"/>
          <w:szCs w:val="20"/>
        </w:rPr>
        <w:t>Get in the game.</w:t>
      </w:r>
      <w:r w:rsidRPr="00514848">
        <w:rPr>
          <w:rFonts w:asciiTheme="minorHAnsi" w:hAnsiTheme="minorHAnsi" w:cstheme="minorHAnsi"/>
          <w:sz w:val="20"/>
          <w:szCs w:val="20"/>
        </w:rPr>
        <w:t xml:space="preserve"> </w:t>
      </w:r>
      <w:r w:rsidR="000467D0" w:rsidRPr="00514848">
        <w:rPr>
          <w:rFonts w:asciiTheme="minorHAnsi" w:hAnsiTheme="minorHAnsi"/>
          <w:bCs/>
          <w:sz w:val="20"/>
          <w:szCs w:val="20"/>
        </w:rPr>
        <w:t>“</w:t>
      </w:r>
      <w:r w:rsidR="002D58B3" w:rsidRPr="00514848">
        <w:rPr>
          <w:rFonts w:asciiTheme="minorHAnsi" w:hAnsiTheme="minorHAnsi"/>
          <w:bCs/>
          <w:sz w:val="20"/>
          <w:szCs w:val="20"/>
        </w:rPr>
        <w:t>Kinect Sports Rivals</w:t>
      </w:r>
      <w:r w:rsidR="000467D0" w:rsidRPr="00514848">
        <w:rPr>
          <w:rFonts w:asciiTheme="minorHAnsi" w:hAnsiTheme="minorHAnsi"/>
          <w:bCs/>
          <w:sz w:val="20"/>
          <w:szCs w:val="20"/>
        </w:rPr>
        <w:t xml:space="preserve">” puts you in the game like never before by scanning you and stylizing an on-screen </w:t>
      </w:r>
      <w:r w:rsidR="00C90C16">
        <w:rPr>
          <w:rFonts w:asciiTheme="minorHAnsi" w:hAnsiTheme="minorHAnsi"/>
          <w:bCs/>
          <w:sz w:val="20"/>
          <w:szCs w:val="20"/>
        </w:rPr>
        <w:t xml:space="preserve">“super” </w:t>
      </w:r>
      <w:r w:rsidR="000467D0" w:rsidRPr="00514848">
        <w:rPr>
          <w:rFonts w:asciiTheme="minorHAnsi" w:hAnsiTheme="minorHAnsi"/>
          <w:bCs/>
          <w:sz w:val="20"/>
          <w:szCs w:val="20"/>
        </w:rPr>
        <w:t xml:space="preserve">version of you </w:t>
      </w:r>
      <w:r w:rsidR="009D4BBF" w:rsidRPr="00514848">
        <w:rPr>
          <w:rFonts w:asciiTheme="minorHAnsi" w:hAnsiTheme="minorHAnsi"/>
          <w:bCs/>
          <w:sz w:val="20"/>
          <w:szCs w:val="20"/>
        </w:rPr>
        <w:t>—</w:t>
      </w:r>
      <w:r w:rsidR="00C90C16">
        <w:rPr>
          <w:rFonts w:asciiTheme="minorHAnsi" w:hAnsiTheme="minorHAnsi"/>
          <w:bCs/>
          <w:sz w:val="20"/>
          <w:szCs w:val="20"/>
        </w:rPr>
        <w:t xml:space="preserve"> </w:t>
      </w:r>
      <w:r w:rsidR="000467D0" w:rsidRPr="00514848">
        <w:rPr>
          <w:rFonts w:asciiTheme="minorHAnsi" w:hAnsiTheme="minorHAnsi"/>
          <w:bCs/>
          <w:sz w:val="20"/>
          <w:szCs w:val="20"/>
        </w:rPr>
        <w:t xml:space="preserve">a </w:t>
      </w:r>
      <w:r w:rsidR="00C90C16">
        <w:rPr>
          <w:rFonts w:asciiTheme="minorHAnsi" w:hAnsiTheme="minorHAnsi"/>
          <w:bCs/>
          <w:sz w:val="20"/>
          <w:szCs w:val="20"/>
        </w:rPr>
        <w:t>C</w:t>
      </w:r>
      <w:r w:rsidR="000467D0" w:rsidRPr="00514848">
        <w:rPr>
          <w:rFonts w:asciiTheme="minorHAnsi" w:hAnsiTheme="minorHAnsi"/>
          <w:bCs/>
          <w:sz w:val="20"/>
          <w:szCs w:val="20"/>
        </w:rPr>
        <w:t xml:space="preserve">hampion you </w:t>
      </w:r>
      <w:r w:rsidR="009D4BBF" w:rsidRPr="00514848">
        <w:rPr>
          <w:rFonts w:asciiTheme="minorHAnsi" w:hAnsiTheme="minorHAnsi"/>
          <w:bCs/>
          <w:sz w:val="20"/>
          <w:szCs w:val="20"/>
        </w:rPr>
        <w:t>—</w:t>
      </w:r>
      <w:r w:rsidR="000467D0" w:rsidRPr="00514848">
        <w:rPr>
          <w:rFonts w:asciiTheme="minorHAnsi" w:hAnsiTheme="minorHAnsi"/>
          <w:bCs/>
          <w:sz w:val="20"/>
          <w:szCs w:val="20"/>
        </w:rPr>
        <w:t xml:space="preserve"> that looks like you, learns to act like you</w:t>
      </w:r>
      <w:r w:rsidR="009D4BBF" w:rsidRPr="00514848">
        <w:rPr>
          <w:rFonts w:asciiTheme="minorHAnsi" w:hAnsiTheme="minorHAnsi"/>
          <w:bCs/>
          <w:sz w:val="20"/>
          <w:szCs w:val="20"/>
        </w:rPr>
        <w:t>,</w:t>
      </w:r>
      <w:r w:rsidR="000467D0" w:rsidRPr="00514848">
        <w:rPr>
          <w:rFonts w:asciiTheme="minorHAnsi" w:hAnsiTheme="minorHAnsi"/>
          <w:bCs/>
          <w:sz w:val="20"/>
          <w:szCs w:val="20"/>
        </w:rPr>
        <w:t xml:space="preserve"> and competes like you against your friends, even when you’re not around</w:t>
      </w:r>
      <w:r w:rsidR="009B750E">
        <w:rPr>
          <w:rFonts w:asciiTheme="minorHAnsi" w:hAnsiTheme="minorHAnsi"/>
          <w:bCs/>
          <w:sz w:val="20"/>
          <w:szCs w:val="20"/>
        </w:rPr>
        <w:t>.</w:t>
      </w:r>
      <w:r w:rsidR="00815C43" w:rsidRPr="00514848">
        <w:rPr>
          <w:rFonts w:asciiTheme="minorHAnsi" w:hAnsiTheme="minorHAnsi"/>
          <w:bCs/>
          <w:sz w:val="20"/>
          <w:szCs w:val="20"/>
        </w:rPr>
        <w:t xml:space="preserve"> </w:t>
      </w:r>
      <w:bookmarkStart w:id="0" w:name="_GoBack"/>
      <w:bookmarkEnd w:id="0"/>
    </w:p>
    <w:p w14:paraId="1EEDFEFF" w14:textId="77777777" w:rsidR="00605E55" w:rsidRPr="00514848" w:rsidRDefault="00605E55" w:rsidP="00605E55">
      <w:pPr>
        <w:pStyle w:val="ListParagraph"/>
        <w:tabs>
          <w:tab w:val="left" w:pos="0"/>
        </w:tabs>
        <w:ind w:left="360"/>
        <w:textAlignment w:val="center"/>
        <w:rPr>
          <w:rFonts w:asciiTheme="minorHAnsi" w:hAnsiTheme="minorHAnsi" w:cstheme="minorHAnsi"/>
          <w:sz w:val="20"/>
          <w:szCs w:val="20"/>
        </w:rPr>
      </w:pPr>
    </w:p>
    <w:p w14:paraId="1EEDFF00" w14:textId="1AF6502F" w:rsidR="00CF1F17" w:rsidRPr="00514848" w:rsidRDefault="00CF1F17" w:rsidP="00CF1F17">
      <w:pPr>
        <w:pStyle w:val="ListParagraph"/>
        <w:numPr>
          <w:ilvl w:val="0"/>
          <w:numId w:val="5"/>
        </w:numPr>
        <w:textAlignment w:val="center"/>
        <w:rPr>
          <w:rFonts w:asciiTheme="minorHAnsi" w:hAnsiTheme="minorHAnsi" w:cstheme="minorHAnsi"/>
          <w:sz w:val="20"/>
          <w:szCs w:val="20"/>
        </w:rPr>
      </w:pPr>
      <w:r w:rsidRPr="00514848">
        <w:rPr>
          <w:rFonts w:asciiTheme="minorHAnsi" w:hAnsiTheme="minorHAnsi" w:cstheme="minorHAnsi"/>
          <w:b/>
          <w:sz w:val="20"/>
          <w:szCs w:val="20"/>
        </w:rPr>
        <w:t>All new tech.</w:t>
      </w:r>
      <w:r w:rsidRPr="00514848">
        <w:rPr>
          <w:rFonts w:asciiTheme="minorHAnsi" w:hAnsiTheme="minorHAnsi" w:cstheme="minorHAnsi"/>
          <w:sz w:val="20"/>
          <w:szCs w:val="20"/>
        </w:rPr>
        <w:t xml:space="preserve"> </w:t>
      </w:r>
      <w:r w:rsidR="00A0690E" w:rsidRPr="00514848">
        <w:rPr>
          <w:rFonts w:asciiTheme="minorHAnsi" w:hAnsiTheme="minorHAnsi"/>
          <w:bCs/>
          <w:sz w:val="20"/>
          <w:szCs w:val="20"/>
        </w:rPr>
        <w:t>The</w:t>
      </w:r>
      <w:r w:rsidRPr="00514848">
        <w:rPr>
          <w:rFonts w:asciiTheme="minorHAnsi" w:hAnsiTheme="minorHAnsi"/>
          <w:bCs/>
          <w:sz w:val="20"/>
          <w:szCs w:val="20"/>
        </w:rPr>
        <w:t xml:space="preserve"> all-new Kinect sensor </w:t>
      </w:r>
      <w:r w:rsidR="00A0690E" w:rsidRPr="00514848">
        <w:rPr>
          <w:rFonts w:asciiTheme="minorHAnsi" w:hAnsiTheme="minorHAnsi"/>
          <w:bCs/>
          <w:sz w:val="20"/>
          <w:szCs w:val="20"/>
        </w:rPr>
        <w:t xml:space="preserve">for Xbox One </w:t>
      </w:r>
      <w:r w:rsidRPr="00514848">
        <w:rPr>
          <w:rFonts w:asciiTheme="minorHAnsi" w:hAnsiTheme="minorHAnsi"/>
          <w:bCs/>
          <w:sz w:val="20"/>
          <w:szCs w:val="20"/>
        </w:rPr>
        <w:t>offers three times more fidelity and 10 times more power than its predecessor. The new Kinect fidelity and precise tracking of not only limbs, but fingers</w:t>
      </w:r>
      <w:r w:rsidR="00842696" w:rsidRPr="00514848">
        <w:rPr>
          <w:rFonts w:asciiTheme="minorHAnsi" w:hAnsiTheme="minorHAnsi"/>
          <w:bCs/>
          <w:sz w:val="20"/>
          <w:szCs w:val="20"/>
        </w:rPr>
        <w:t xml:space="preserve"> and</w:t>
      </w:r>
      <w:r w:rsidRPr="00514848">
        <w:rPr>
          <w:rFonts w:asciiTheme="minorHAnsi" w:hAnsiTheme="minorHAnsi"/>
          <w:bCs/>
          <w:sz w:val="20"/>
          <w:szCs w:val="20"/>
        </w:rPr>
        <w:t xml:space="preserve"> hands</w:t>
      </w:r>
      <w:r w:rsidR="003F5F65" w:rsidRPr="00514848">
        <w:rPr>
          <w:rFonts w:asciiTheme="minorHAnsi" w:hAnsiTheme="minorHAnsi"/>
          <w:bCs/>
          <w:sz w:val="20"/>
          <w:szCs w:val="20"/>
        </w:rPr>
        <w:t>,</w:t>
      </w:r>
      <w:r w:rsidRPr="00514848">
        <w:rPr>
          <w:rFonts w:asciiTheme="minorHAnsi" w:hAnsiTheme="minorHAnsi"/>
          <w:bCs/>
          <w:sz w:val="20"/>
          <w:szCs w:val="20"/>
        </w:rPr>
        <w:t xml:space="preserve"> creates the most nuanced and responsive gameplay ever.</w:t>
      </w:r>
      <w:r w:rsidRPr="00514848">
        <w:rPr>
          <w:rFonts w:asciiTheme="minorHAnsi" w:hAnsiTheme="minorHAnsi" w:cstheme="minorHAnsi"/>
          <w:sz w:val="20"/>
          <w:szCs w:val="20"/>
          <w:lang w:val="en-GB"/>
        </w:rPr>
        <w:t xml:space="preserve"> You can play a variety of ways including f</w:t>
      </w:r>
      <w:proofErr w:type="spellStart"/>
      <w:r w:rsidRPr="00514848">
        <w:rPr>
          <w:rFonts w:asciiTheme="minorHAnsi" w:hAnsiTheme="minorHAnsi" w:cstheme="minorHAnsi"/>
          <w:bCs/>
          <w:sz w:val="20"/>
          <w:szCs w:val="20"/>
        </w:rPr>
        <w:t>ull</w:t>
      </w:r>
      <w:proofErr w:type="spellEnd"/>
      <w:r w:rsidRPr="00514848">
        <w:rPr>
          <w:rFonts w:asciiTheme="minorHAnsi" w:hAnsiTheme="minorHAnsi" w:cstheme="minorHAnsi"/>
          <w:bCs/>
          <w:sz w:val="20"/>
          <w:szCs w:val="20"/>
        </w:rPr>
        <w:t xml:space="preserve"> body</w:t>
      </w:r>
      <w:r w:rsidRPr="00514848">
        <w:rPr>
          <w:rFonts w:asciiTheme="minorHAnsi" w:hAnsiTheme="minorHAnsi" w:cstheme="minorHAnsi"/>
          <w:sz w:val="20"/>
          <w:szCs w:val="20"/>
        </w:rPr>
        <w:t xml:space="preserve">, </w:t>
      </w:r>
      <w:r w:rsidRPr="00514848">
        <w:rPr>
          <w:rFonts w:asciiTheme="minorHAnsi" w:hAnsiTheme="minorHAnsi" w:cstheme="minorHAnsi"/>
          <w:bCs/>
          <w:sz w:val="20"/>
          <w:szCs w:val="20"/>
        </w:rPr>
        <w:t xml:space="preserve">partial body </w:t>
      </w:r>
      <w:r w:rsidR="00D13257" w:rsidRPr="00514848">
        <w:rPr>
          <w:rFonts w:asciiTheme="minorHAnsi" w:hAnsiTheme="minorHAnsi" w:cstheme="minorHAnsi"/>
          <w:sz w:val="20"/>
          <w:szCs w:val="20"/>
        </w:rPr>
        <w:t>and</w:t>
      </w:r>
      <w:r w:rsidRPr="00514848">
        <w:rPr>
          <w:rFonts w:asciiTheme="minorHAnsi" w:hAnsiTheme="minorHAnsi" w:cstheme="minorHAnsi"/>
          <w:sz w:val="20"/>
          <w:szCs w:val="20"/>
        </w:rPr>
        <w:t xml:space="preserve"> </w:t>
      </w:r>
      <w:r w:rsidRPr="00514848">
        <w:rPr>
          <w:rFonts w:asciiTheme="minorHAnsi" w:hAnsiTheme="minorHAnsi" w:cstheme="minorHAnsi"/>
          <w:bCs/>
          <w:sz w:val="20"/>
          <w:szCs w:val="20"/>
        </w:rPr>
        <w:t>seated experiences.</w:t>
      </w:r>
      <w:r w:rsidRPr="00514848">
        <w:rPr>
          <w:rFonts w:asciiTheme="minorHAnsi" w:hAnsiTheme="minorHAnsi" w:cstheme="minorHAnsi"/>
          <w:b/>
          <w:bCs/>
          <w:sz w:val="20"/>
          <w:szCs w:val="20"/>
        </w:rPr>
        <w:t xml:space="preserve"> </w:t>
      </w:r>
      <w:r w:rsidRPr="00514848">
        <w:rPr>
          <w:rFonts w:asciiTheme="minorHAnsi" w:hAnsiTheme="minorHAnsi" w:cstheme="minorHAnsi"/>
          <w:sz w:val="20"/>
          <w:szCs w:val="20"/>
          <w:lang w:val="en-GB"/>
        </w:rPr>
        <w:t>With “</w:t>
      </w:r>
      <w:r w:rsidR="002D58B3" w:rsidRPr="00514848">
        <w:rPr>
          <w:rFonts w:asciiTheme="minorHAnsi" w:hAnsiTheme="minorHAnsi"/>
          <w:bCs/>
          <w:sz w:val="20"/>
          <w:szCs w:val="20"/>
        </w:rPr>
        <w:t>Kinect Sports Rivals</w:t>
      </w:r>
      <w:r w:rsidR="004F5237" w:rsidRPr="00514848">
        <w:rPr>
          <w:rFonts w:asciiTheme="minorHAnsi" w:hAnsiTheme="minorHAnsi" w:cstheme="minorHAnsi"/>
          <w:sz w:val="20"/>
          <w:szCs w:val="20"/>
          <w:lang w:val="en-GB"/>
        </w:rPr>
        <w:t>,</w:t>
      </w:r>
      <w:r w:rsidRPr="00514848">
        <w:rPr>
          <w:rFonts w:asciiTheme="minorHAnsi" w:hAnsiTheme="minorHAnsi" w:cstheme="minorHAnsi"/>
          <w:sz w:val="20"/>
          <w:szCs w:val="20"/>
          <w:lang w:val="en-GB"/>
        </w:rPr>
        <w:t>” skill is important, precision is rewarded and small movements make big impacts.</w:t>
      </w:r>
      <w:r w:rsidRPr="00514848">
        <w:rPr>
          <w:rFonts w:asciiTheme="minorHAnsi" w:hAnsiTheme="minorHAnsi" w:cstheme="minorHAnsi"/>
          <w:sz w:val="20"/>
          <w:szCs w:val="20"/>
        </w:rPr>
        <w:t xml:space="preserve"> </w:t>
      </w:r>
    </w:p>
    <w:p w14:paraId="1EEDFF01" w14:textId="77777777" w:rsidR="00CF1F17" w:rsidRPr="00514848" w:rsidRDefault="00CF1F17" w:rsidP="00CF1F17">
      <w:pPr>
        <w:textAlignment w:val="center"/>
        <w:rPr>
          <w:rFonts w:asciiTheme="minorHAnsi" w:hAnsiTheme="minorHAnsi" w:cstheme="minorHAnsi"/>
          <w:sz w:val="20"/>
          <w:szCs w:val="20"/>
        </w:rPr>
      </w:pPr>
    </w:p>
    <w:p w14:paraId="1EEDFF02" w14:textId="4DC2B7AD" w:rsidR="00CF1F17" w:rsidRPr="00514848" w:rsidRDefault="00CF1F17" w:rsidP="00CF1F17">
      <w:pPr>
        <w:pStyle w:val="ListParagraph"/>
        <w:numPr>
          <w:ilvl w:val="0"/>
          <w:numId w:val="5"/>
        </w:numPr>
        <w:rPr>
          <w:rFonts w:asciiTheme="minorHAnsi" w:hAnsiTheme="minorHAnsi" w:cstheme="minorHAnsi"/>
          <w:sz w:val="20"/>
          <w:szCs w:val="20"/>
        </w:rPr>
      </w:pPr>
      <w:r w:rsidRPr="00514848">
        <w:rPr>
          <w:rFonts w:asciiTheme="minorHAnsi" w:hAnsiTheme="minorHAnsi" w:cstheme="minorHAnsi"/>
          <w:b/>
          <w:sz w:val="20"/>
          <w:szCs w:val="20"/>
        </w:rPr>
        <w:t>A never-ending story.</w:t>
      </w:r>
      <w:r w:rsidRPr="00514848">
        <w:rPr>
          <w:rFonts w:asciiTheme="minorHAnsi" w:hAnsiTheme="minorHAnsi" w:cstheme="minorHAnsi"/>
          <w:sz w:val="20"/>
          <w:szCs w:val="20"/>
        </w:rPr>
        <w:t xml:space="preserve"> </w:t>
      </w:r>
      <w:r w:rsidRPr="00514848">
        <w:rPr>
          <w:rFonts w:asciiTheme="minorHAnsi" w:hAnsiTheme="minorHAnsi"/>
          <w:sz w:val="20"/>
          <w:szCs w:val="20"/>
        </w:rPr>
        <w:t xml:space="preserve">Your </w:t>
      </w:r>
      <w:r w:rsidR="00C90C16">
        <w:rPr>
          <w:rFonts w:asciiTheme="minorHAnsi" w:hAnsiTheme="minorHAnsi"/>
          <w:sz w:val="20"/>
          <w:szCs w:val="20"/>
        </w:rPr>
        <w:t>C</w:t>
      </w:r>
      <w:r w:rsidRPr="00514848">
        <w:rPr>
          <w:rFonts w:asciiTheme="minorHAnsi" w:hAnsiTheme="minorHAnsi"/>
          <w:sz w:val="20"/>
          <w:szCs w:val="20"/>
        </w:rPr>
        <w:t xml:space="preserve">hampion is challenged in a world full of competitors on one of three global teams, each with its own </w:t>
      </w:r>
      <w:r w:rsidRPr="00514848">
        <w:rPr>
          <w:rFonts w:asciiTheme="minorHAnsi" w:hAnsiTheme="minorHAnsi"/>
          <w:bCs/>
          <w:sz w:val="20"/>
          <w:szCs w:val="20"/>
        </w:rPr>
        <w:t xml:space="preserve">philosophy and playing style. </w:t>
      </w:r>
      <w:r w:rsidRPr="00514848">
        <w:rPr>
          <w:rFonts w:asciiTheme="minorHAnsi" w:hAnsiTheme="minorHAnsi" w:cstheme="minorHAnsi"/>
          <w:sz w:val="20"/>
          <w:szCs w:val="20"/>
        </w:rPr>
        <w:t xml:space="preserve">Making the most of Xbox One’s </w:t>
      </w:r>
      <w:r w:rsidR="00C167C2" w:rsidRPr="00514848">
        <w:rPr>
          <w:rFonts w:asciiTheme="minorHAnsi" w:hAnsiTheme="minorHAnsi" w:cstheme="minorHAnsi"/>
          <w:sz w:val="20"/>
          <w:szCs w:val="20"/>
        </w:rPr>
        <w:t xml:space="preserve">always </w:t>
      </w:r>
      <w:r w:rsidRPr="00514848">
        <w:rPr>
          <w:rFonts w:asciiTheme="minorHAnsi" w:hAnsiTheme="minorHAnsi" w:cstheme="minorHAnsi"/>
          <w:sz w:val="20"/>
          <w:szCs w:val="20"/>
        </w:rPr>
        <w:t>ready technology, “</w:t>
      </w:r>
      <w:r w:rsidR="002D58B3" w:rsidRPr="00514848">
        <w:rPr>
          <w:rFonts w:asciiTheme="minorHAnsi" w:hAnsiTheme="minorHAnsi"/>
          <w:bCs/>
          <w:sz w:val="20"/>
          <w:szCs w:val="20"/>
        </w:rPr>
        <w:t>Kinect Sports Rivals</w:t>
      </w:r>
      <w:r w:rsidRPr="00514848">
        <w:rPr>
          <w:rFonts w:asciiTheme="minorHAnsi" w:hAnsiTheme="minorHAnsi" w:cstheme="minorHAnsi"/>
          <w:sz w:val="20"/>
          <w:szCs w:val="20"/>
        </w:rPr>
        <w:t xml:space="preserve">” is an always-evolving experience that responds to how you, the champion of </w:t>
      </w:r>
      <w:r w:rsidRPr="00514848">
        <w:rPr>
          <w:rFonts w:asciiTheme="minorHAnsi" w:hAnsiTheme="minorHAnsi" w:cstheme="minorHAnsi"/>
          <w:sz w:val="20"/>
          <w:szCs w:val="20"/>
        </w:rPr>
        <w:lastRenderedPageBreak/>
        <w:t>the game, play. No two players will ever have the same game experience with “</w:t>
      </w:r>
      <w:r w:rsidR="002D58B3" w:rsidRPr="00514848">
        <w:rPr>
          <w:rFonts w:asciiTheme="minorHAnsi" w:hAnsiTheme="minorHAnsi"/>
          <w:bCs/>
          <w:sz w:val="20"/>
          <w:szCs w:val="20"/>
        </w:rPr>
        <w:t>Kinect Sports Rivals</w:t>
      </w:r>
      <w:r w:rsidR="00895D70" w:rsidRPr="00514848">
        <w:rPr>
          <w:rFonts w:asciiTheme="minorHAnsi" w:hAnsiTheme="minorHAnsi" w:cstheme="minorHAnsi"/>
          <w:sz w:val="20"/>
          <w:szCs w:val="20"/>
        </w:rPr>
        <w:t>,</w:t>
      </w:r>
      <w:r w:rsidRPr="00514848">
        <w:rPr>
          <w:rFonts w:asciiTheme="minorHAnsi" w:hAnsiTheme="minorHAnsi" w:cstheme="minorHAnsi"/>
          <w:sz w:val="20"/>
          <w:szCs w:val="20"/>
        </w:rPr>
        <w:t>” and the story and competit</w:t>
      </w:r>
      <w:r w:rsidR="00B35378" w:rsidRPr="00514848">
        <w:rPr>
          <w:rFonts w:asciiTheme="minorHAnsi" w:hAnsiTheme="minorHAnsi" w:cstheme="minorHAnsi"/>
          <w:sz w:val="20"/>
          <w:szCs w:val="20"/>
        </w:rPr>
        <w:t>i</w:t>
      </w:r>
      <w:r w:rsidRPr="00514848">
        <w:rPr>
          <w:rFonts w:asciiTheme="minorHAnsi" w:hAnsiTheme="minorHAnsi" w:cstheme="minorHAnsi"/>
          <w:sz w:val="20"/>
          <w:szCs w:val="20"/>
        </w:rPr>
        <w:t xml:space="preserve">on never has to end. </w:t>
      </w:r>
    </w:p>
    <w:p w14:paraId="1EEDFF03" w14:textId="77777777" w:rsidR="00CF1F17" w:rsidRPr="00514848" w:rsidRDefault="00CF1F17" w:rsidP="00CF1F17">
      <w:pPr>
        <w:rPr>
          <w:rFonts w:asciiTheme="minorHAnsi" w:hAnsiTheme="minorHAnsi" w:cstheme="minorHAnsi"/>
          <w:sz w:val="20"/>
          <w:szCs w:val="20"/>
        </w:rPr>
      </w:pPr>
    </w:p>
    <w:p w14:paraId="1EEDFF04" w14:textId="4DFB2F52" w:rsidR="000C2B01" w:rsidRPr="00514848" w:rsidRDefault="00AA11DC" w:rsidP="00F40F80">
      <w:pPr>
        <w:pStyle w:val="ListParagraph"/>
        <w:numPr>
          <w:ilvl w:val="0"/>
          <w:numId w:val="5"/>
        </w:numPr>
        <w:rPr>
          <w:sz w:val="20"/>
          <w:szCs w:val="20"/>
        </w:rPr>
      </w:pPr>
      <w:r w:rsidRPr="00514848">
        <w:rPr>
          <w:rFonts w:asciiTheme="minorHAnsi" w:hAnsiTheme="minorHAnsi" w:cstheme="minorHAnsi"/>
          <w:b/>
          <w:sz w:val="20"/>
          <w:szCs w:val="20"/>
        </w:rPr>
        <w:t xml:space="preserve">A </w:t>
      </w:r>
      <w:r w:rsidR="003D62E3" w:rsidRPr="00514848">
        <w:rPr>
          <w:rFonts w:asciiTheme="minorHAnsi" w:hAnsiTheme="minorHAnsi" w:cstheme="minorHAnsi"/>
          <w:b/>
          <w:sz w:val="20"/>
          <w:szCs w:val="20"/>
        </w:rPr>
        <w:t>w</w:t>
      </w:r>
      <w:r w:rsidRPr="00514848">
        <w:rPr>
          <w:rFonts w:asciiTheme="minorHAnsi" w:hAnsiTheme="minorHAnsi" w:cstheme="minorHAnsi"/>
          <w:b/>
          <w:sz w:val="20"/>
          <w:szCs w:val="20"/>
        </w:rPr>
        <w:t xml:space="preserve">hole </w:t>
      </w:r>
      <w:r w:rsidR="003D62E3" w:rsidRPr="00514848">
        <w:rPr>
          <w:rFonts w:asciiTheme="minorHAnsi" w:hAnsiTheme="minorHAnsi" w:cstheme="minorHAnsi"/>
          <w:b/>
          <w:sz w:val="20"/>
          <w:szCs w:val="20"/>
        </w:rPr>
        <w:t>n</w:t>
      </w:r>
      <w:r w:rsidR="004D6D8D" w:rsidRPr="00514848">
        <w:rPr>
          <w:rFonts w:asciiTheme="minorHAnsi" w:hAnsiTheme="minorHAnsi" w:cstheme="minorHAnsi"/>
          <w:b/>
          <w:sz w:val="20"/>
          <w:szCs w:val="20"/>
        </w:rPr>
        <w:t>ew rivalry</w:t>
      </w:r>
      <w:r w:rsidRPr="00514848">
        <w:rPr>
          <w:rFonts w:asciiTheme="minorHAnsi" w:hAnsiTheme="minorHAnsi" w:cstheme="minorHAnsi"/>
          <w:b/>
          <w:sz w:val="20"/>
          <w:szCs w:val="20"/>
        </w:rPr>
        <w:t xml:space="preserve">. </w:t>
      </w:r>
      <w:r w:rsidR="00B94F52" w:rsidRPr="00514848">
        <w:rPr>
          <w:rFonts w:asciiTheme="minorHAnsi" w:hAnsiTheme="minorHAnsi"/>
          <w:bCs/>
          <w:sz w:val="20"/>
          <w:szCs w:val="20"/>
        </w:rPr>
        <w:t>“</w:t>
      </w:r>
      <w:r w:rsidR="002D58B3" w:rsidRPr="00514848">
        <w:rPr>
          <w:rFonts w:asciiTheme="minorHAnsi" w:hAnsiTheme="minorHAnsi"/>
          <w:bCs/>
          <w:sz w:val="20"/>
          <w:szCs w:val="20"/>
        </w:rPr>
        <w:t xml:space="preserve">Kinect Sports </w:t>
      </w:r>
      <w:proofErr w:type="spellStart"/>
      <w:r w:rsidR="002D58B3" w:rsidRPr="00514848">
        <w:rPr>
          <w:rFonts w:asciiTheme="minorHAnsi" w:hAnsiTheme="minorHAnsi"/>
          <w:bCs/>
          <w:sz w:val="20"/>
          <w:szCs w:val="20"/>
        </w:rPr>
        <w:t>Rivals</w:t>
      </w:r>
      <w:r w:rsidR="00D96F09" w:rsidRPr="00514848">
        <w:rPr>
          <w:rFonts w:asciiTheme="minorHAnsi" w:hAnsiTheme="minorHAnsi"/>
          <w:bCs/>
          <w:sz w:val="20"/>
          <w:szCs w:val="20"/>
        </w:rPr>
        <w:t>”</w:t>
      </w:r>
      <w:r w:rsidR="00B94F52" w:rsidRPr="00514848">
        <w:rPr>
          <w:rFonts w:asciiTheme="minorHAnsi" w:hAnsiTheme="minorHAnsi"/>
          <w:bCs/>
          <w:sz w:val="20"/>
          <w:szCs w:val="20"/>
        </w:rPr>
        <w:t>’s</w:t>
      </w:r>
      <w:proofErr w:type="spellEnd"/>
      <w:r w:rsidR="00B94F52" w:rsidRPr="00514848">
        <w:rPr>
          <w:rFonts w:asciiTheme="minorHAnsi" w:hAnsiTheme="minorHAnsi"/>
          <w:bCs/>
          <w:sz w:val="20"/>
          <w:szCs w:val="20"/>
        </w:rPr>
        <w:t xml:space="preserve"> next generation social matchmaking pits you against other champions within your social sphere and/or skill level. “</w:t>
      </w:r>
      <w:r w:rsidR="002D58B3" w:rsidRPr="00514848">
        <w:rPr>
          <w:rFonts w:asciiTheme="minorHAnsi" w:hAnsiTheme="minorHAnsi"/>
          <w:bCs/>
          <w:sz w:val="20"/>
          <w:szCs w:val="20"/>
        </w:rPr>
        <w:t xml:space="preserve">Kinect Sports </w:t>
      </w:r>
      <w:proofErr w:type="spellStart"/>
      <w:r w:rsidR="002D58B3" w:rsidRPr="00514848">
        <w:rPr>
          <w:rFonts w:asciiTheme="minorHAnsi" w:hAnsiTheme="minorHAnsi"/>
          <w:bCs/>
          <w:sz w:val="20"/>
          <w:szCs w:val="20"/>
        </w:rPr>
        <w:t>Rivals</w:t>
      </w:r>
      <w:r w:rsidR="00895D70" w:rsidRPr="00514848">
        <w:rPr>
          <w:rFonts w:asciiTheme="minorHAnsi" w:hAnsiTheme="minorHAnsi"/>
          <w:bCs/>
          <w:sz w:val="20"/>
          <w:szCs w:val="20"/>
        </w:rPr>
        <w:t>”</w:t>
      </w:r>
      <w:r w:rsidR="00B94F52" w:rsidRPr="00514848">
        <w:rPr>
          <w:rFonts w:asciiTheme="minorHAnsi" w:hAnsiTheme="minorHAnsi"/>
          <w:bCs/>
          <w:sz w:val="20"/>
          <w:szCs w:val="20"/>
        </w:rPr>
        <w:t>’</w:t>
      </w:r>
      <w:r w:rsidR="00895D70" w:rsidRPr="00514848">
        <w:rPr>
          <w:rFonts w:asciiTheme="minorHAnsi" w:hAnsiTheme="minorHAnsi"/>
          <w:bCs/>
          <w:sz w:val="20"/>
          <w:szCs w:val="20"/>
        </w:rPr>
        <w:t>s</w:t>
      </w:r>
      <w:proofErr w:type="spellEnd"/>
      <w:r w:rsidR="00B94F52" w:rsidRPr="00514848">
        <w:rPr>
          <w:rFonts w:asciiTheme="minorHAnsi" w:hAnsiTheme="minorHAnsi"/>
          <w:bCs/>
          <w:sz w:val="20"/>
          <w:szCs w:val="20"/>
        </w:rPr>
        <w:t xml:space="preserve"> sophisticated matchmaking prompts you to compete with champions of matched or slightly higher skill level to ensure you continue to advance in the game. </w:t>
      </w:r>
      <w:r w:rsidR="00B94F52" w:rsidRPr="00514848">
        <w:rPr>
          <w:sz w:val="20"/>
          <w:szCs w:val="20"/>
        </w:rPr>
        <w:t xml:space="preserve">With Xbox One Living </w:t>
      </w:r>
      <w:r w:rsidR="00815C43" w:rsidRPr="00514848">
        <w:rPr>
          <w:sz w:val="20"/>
          <w:szCs w:val="20"/>
        </w:rPr>
        <w:t>Games</w:t>
      </w:r>
      <w:r w:rsidR="00514848" w:rsidRPr="00514848">
        <w:rPr>
          <w:sz w:val="20"/>
          <w:szCs w:val="20"/>
        </w:rPr>
        <w:t xml:space="preserve"> </w:t>
      </w:r>
      <w:r w:rsidR="00B94F52" w:rsidRPr="00514848">
        <w:rPr>
          <w:sz w:val="20"/>
          <w:szCs w:val="20"/>
        </w:rPr>
        <w:t xml:space="preserve">technology, </w:t>
      </w:r>
      <w:r w:rsidR="00F40F80" w:rsidRPr="00514848">
        <w:rPr>
          <w:sz w:val="20"/>
          <w:szCs w:val="20"/>
        </w:rPr>
        <w:t xml:space="preserve">the game learns how you and your friends compete, creating an ever-evolving network of rivals in the cloud so </w:t>
      </w:r>
      <w:r w:rsidR="00B94F52" w:rsidRPr="00514848">
        <w:rPr>
          <w:sz w:val="20"/>
          <w:szCs w:val="20"/>
        </w:rPr>
        <w:t xml:space="preserve">there is always someone </w:t>
      </w:r>
      <w:r w:rsidR="00EF6195" w:rsidRPr="00514848">
        <w:rPr>
          <w:sz w:val="20"/>
          <w:szCs w:val="20"/>
        </w:rPr>
        <w:t xml:space="preserve">“real” </w:t>
      </w:r>
      <w:r w:rsidR="00B94F52" w:rsidRPr="00514848">
        <w:rPr>
          <w:sz w:val="20"/>
          <w:szCs w:val="20"/>
        </w:rPr>
        <w:t>to compete with,</w:t>
      </w:r>
      <w:r w:rsidR="00EF6195" w:rsidRPr="00514848">
        <w:rPr>
          <w:sz w:val="20"/>
          <w:szCs w:val="20"/>
        </w:rPr>
        <w:t xml:space="preserve"> not an artificial AI character. Now you </w:t>
      </w:r>
      <w:r w:rsidR="00B94F52" w:rsidRPr="00514848">
        <w:rPr>
          <w:sz w:val="20"/>
          <w:szCs w:val="20"/>
        </w:rPr>
        <w:t xml:space="preserve">never have to wait for someone else to get online. </w:t>
      </w:r>
      <w:r w:rsidR="00605E55" w:rsidRPr="00514848">
        <w:rPr>
          <w:sz w:val="20"/>
          <w:szCs w:val="20"/>
        </w:rPr>
        <w:t>This is truly YOU v</w:t>
      </w:r>
      <w:r w:rsidR="00C64051" w:rsidRPr="00514848">
        <w:rPr>
          <w:sz w:val="20"/>
          <w:szCs w:val="20"/>
        </w:rPr>
        <w:t>ersus</w:t>
      </w:r>
      <w:r w:rsidR="00605E55" w:rsidRPr="00514848">
        <w:rPr>
          <w:sz w:val="20"/>
          <w:szCs w:val="20"/>
        </w:rPr>
        <w:t xml:space="preserve"> the world. </w:t>
      </w:r>
    </w:p>
    <w:p w14:paraId="1EEDFF05" w14:textId="77777777" w:rsidR="00CF1F17" w:rsidRPr="00514848" w:rsidRDefault="00CF1F17" w:rsidP="00CF1F17">
      <w:pPr>
        <w:rPr>
          <w:rFonts w:asciiTheme="minorHAnsi" w:hAnsiTheme="minorHAnsi" w:cstheme="minorHAnsi"/>
          <w:sz w:val="20"/>
          <w:szCs w:val="20"/>
        </w:rPr>
      </w:pPr>
    </w:p>
    <w:p w14:paraId="1EEDFF06" w14:textId="3FB2CDB8" w:rsidR="008948C0" w:rsidRPr="00514848" w:rsidRDefault="008948C0" w:rsidP="00CF1F17">
      <w:pPr>
        <w:pStyle w:val="ListParagraph"/>
        <w:numPr>
          <w:ilvl w:val="0"/>
          <w:numId w:val="1"/>
        </w:numPr>
        <w:ind w:left="360"/>
        <w:textAlignment w:val="center"/>
        <w:rPr>
          <w:rFonts w:asciiTheme="minorHAnsi" w:hAnsiTheme="minorHAnsi" w:cstheme="minorHAnsi"/>
          <w:b/>
          <w:bCs/>
          <w:sz w:val="20"/>
          <w:szCs w:val="20"/>
        </w:rPr>
      </w:pPr>
      <w:r w:rsidRPr="00514848">
        <w:rPr>
          <w:rFonts w:asciiTheme="minorHAnsi" w:hAnsiTheme="minorHAnsi" w:cstheme="minorHAnsi"/>
          <w:b/>
          <w:sz w:val="20"/>
          <w:szCs w:val="20"/>
        </w:rPr>
        <w:t>New sports and experiences.</w:t>
      </w:r>
      <w:r w:rsidRPr="00514848">
        <w:rPr>
          <w:rFonts w:asciiTheme="minorHAnsi" w:hAnsiTheme="minorHAnsi" w:cstheme="minorHAnsi"/>
          <w:sz w:val="20"/>
          <w:szCs w:val="20"/>
        </w:rPr>
        <w:t xml:space="preserve"> “</w:t>
      </w:r>
      <w:r w:rsidR="002D58B3" w:rsidRPr="00514848">
        <w:rPr>
          <w:rFonts w:asciiTheme="minorHAnsi" w:hAnsiTheme="minorHAnsi"/>
          <w:bCs/>
          <w:sz w:val="20"/>
          <w:szCs w:val="20"/>
        </w:rPr>
        <w:t>Kinect Sports Rivals</w:t>
      </w:r>
      <w:r w:rsidRPr="00514848">
        <w:rPr>
          <w:rFonts w:asciiTheme="minorHAnsi" w:hAnsiTheme="minorHAnsi" w:cstheme="minorHAnsi"/>
          <w:sz w:val="20"/>
          <w:szCs w:val="20"/>
        </w:rPr>
        <w:t xml:space="preserve">” </w:t>
      </w:r>
      <w:r w:rsidRPr="00514848">
        <w:rPr>
          <w:rFonts w:asciiTheme="minorHAnsi" w:hAnsiTheme="minorHAnsi" w:cstheme="minorHAnsi"/>
          <w:sz w:val="20"/>
          <w:szCs w:val="20"/>
          <w:lang w:bidi="en-US"/>
        </w:rPr>
        <w:t xml:space="preserve">brings your favorite sports back in re-imagined ways, and delivers new sports, made possible only with </w:t>
      </w:r>
      <w:r w:rsidR="00190354" w:rsidRPr="00514848">
        <w:rPr>
          <w:rFonts w:asciiTheme="minorHAnsi" w:hAnsiTheme="minorHAnsi" w:cstheme="minorHAnsi"/>
          <w:sz w:val="20"/>
          <w:szCs w:val="20"/>
          <w:lang w:bidi="en-US"/>
        </w:rPr>
        <w:t>the</w:t>
      </w:r>
      <w:r w:rsidRPr="00514848">
        <w:rPr>
          <w:rFonts w:asciiTheme="minorHAnsi" w:hAnsiTheme="minorHAnsi" w:cstheme="minorHAnsi"/>
          <w:sz w:val="20"/>
          <w:szCs w:val="20"/>
          <w:lang w:bidi="en-US"/>
        </w:rPr>
        <w:t xml:space="preserve"> all-new re-engineered Kinect</w:t>
      </w:r>
      <w:r w:rsidR="00190354" w:rsidRPr="00514848">
        <w:rPr>
          <w:rFonts w:asciiTheme="minorHAnsi" w:hAnsiTheme="minorHAnsi" w:cstheme="minorHAnsi"/>
          <w:sz w:val="20"/>
          <w:szCs w:val="20"/>
          <w:lang w:bidi="en-US"/>
        </w:rPr>
        <w:t xml:space="preserve"> for Xbox One</w:t>
      </w:r>
      <w:r w:rsidRPr="00514848">
        <w:rPr>
          <w:rFonts w:asciiTheme="minorHAnsi" w:hAnsiTheme="minorHAnsi" w:cstheme="minorHAnsi"/>
          <w:sz w:val="20"/>
          <w:szCs w:val="20"/>
          <w:lang w:bidi="en-US"/>
        </w:rPr>
        <w:t xml:space="preserve">. Sports include </w:t>
      </w:r>
      <w:r w:rsidR="00AE4313">
        <w:rPr>
          <w:rFonts w:asciiTheme="minorHAnsi" w:hAnsiTheme="minorHAnsi" w:cstheme="minorHAnsi"/>
          <w:sz w:val="20"/>
          <w:szCs w:val="20"/>
          <w:lang w:bidi="en-US"/>
        </w:rPr>
        <w:t>s</w:t>
      </w:r>
      <w:r w:rsidRPr="00514848">
        <w:rPr>
          <w:rFonts w:asciiTheme="minorHAnsi" w:hAnsiTheme="minorHAnsi" w:cstheme="minorHAnsi"/>
          <w:sz w:val="20"/>
          <w:szCs w:val="20"/>
          <w:lang w:bidi="en-US"/>
        </w:rPr>
        <w:t xml:space="preserve">occer, </w:t>
      </w:r>
      <w:r w:rsidR="00AE4313">
        <w:rPr>
          <w:rFonts w:asciiTheme="minorHAnsi" w:hAnsiTheme="minorHAnsi" w:cstheme="minorHAnsi"/>
          <w:sz w:val="20"/>
          <w:szCs w:val="20"/>
          <w:lang w:bidi="en-US"/>
        </w:rPr>
        <w:t>c</w:t>
      </w:r>
      <w:r w:rsidRPr="00514848">
        <w:rPr>
          <w:rFonts w:asciiTheme="minorHAnsi" w:hAnsiTheme="minorHAnsi" w:cstheme="minorHAnsi"/>
          <w:sz w:val="20"/>
          <w:szCs w:val="20"/>
          <w:lang w:bidi="en-US"/>
        </w:rPr>
        <w:t xml:space="preserve">limbing, </w:t>
      </w:r>
      <w:r w:rsidR="00AE4313">
        <w:rPr>
          <w:rFonts w:asciiTheme="minorHAnsi" w:hAnsiTheme="minorHAnsi" w:cstheme="minorHAnsi"/>
          <w:sz w:val="20"/>
          <w:szCs w:val="20"/>
          <w:lang w:bidi="en-US"/>
        </w:rPr>
        <w:t>w</w:t>
      </w:r>
      <w:r w:rsidRPr="00514848">
        <w:rPr>
          <w:rFonts w:asciiTheme="minorHAnsi" w:hAnsiTheme="minorHAnsi" w:cstheme="minorHAnsi"/>
          <w:sz w:val="20"/>
          <w:szCs w:val="20"/>
          <w:lang w:bidi="en-US"/>
        </w:rPr>
        <w:t xml:space="preserve">ake </w:t>
      </w:r>
      <w:r w:rsidR="00AE4313">
        <w:rPr>
          <w:rFonts w:asciiTheme="minorHAnsi" w:hAnsiTheme="minorHAnsi" w:cstheme="minorHAnsi"/>
          <w:sz w:val="20"/>
          <w:szCs w:val="20"/>
          <w:lang w:bidi="en-US"/>
        </w:rPr>
        <w:t>racing</w:t>
      </w:r>
      <w:r w:rsidRPr="00514848">
        <w:rPr>
          <w:rFonts w:asciiTheme="minorHAnsi" w:hAnsiTheme="minorHAnsi" w:cstheme="minorHAnsi"/>
          <w:sz w:val="20"/>
          <w:szCs w:val="20"/>
          <w:lang w:bidi="en-US"/>
        </w:rPr>
        <w:t xml:space="preserve">, </w:t>
      </w:r>
      <w:r w:rsidR="00AE4313">
        <w:rPr>
          <w:rFonts w:asciiTheme="minorHAnsi" w:hAnsiTheme="minorHAnsi" w:cstheme="minorHAnsi"/>
          <w:sz w:val="20"/>
          <w:szCs w:val="20"/>
          <w:lang w:bidi="en-US"/>
        </w:rPr>
        <w:t>t</w:t>
      </w:r>
      <w:r w:rsidRPr="00514848">
        <w:rPr>
          <w:rFonts w:asciiTheme="minorHAnsi" w:hAnsiTheme="minorHAnsi" w:cstheme="minorHAnsi"/>
          <w:sz w:val="20"/>
          <w:szCs w:val="20"/>
          <w:lang w:bidi="en-US"/>
        </w:rPr>
        <w:t xml:space="preserve">arget </w:t>
      </w:r>
      <w:r w:rsidR="00AE4313">
        <w:rPr>
          <w:rFonts w:asciiTheme="minorHAnsi" w:hAnsiTheme="minorHAnsi" w:cstheme="minorHAnsi"/>
          <w:sz w:val="20"/>
          <w:szCs w:val="20"/>
          <w:lang w:bidi="en-US"/>
        </w:rPr>
        <w:t>s</w:t>
      </w:r>
      <w:r w:rsidRPr="00514848">
        <w:rPr>
          <w:rFonts w:asciiTheme="minorHAnsi" w:hAnsiTheme="minorHAnsi" w:cstheme="minorHAnsi"/>
          <w:sz w:val="20"/>
          <w:szCs w:val="20"/>
          <w:lang w:bidi="en-US"/>
        </w:rPr>
        <w:t xml:space="preserve">hooting, </w:t>
      </w:r>
      <w:r w:rsidR="00AE4313">
        <w:rPr>
          <w:rFonts w:asciiTheme="minorHAnsi" w:hAnsiTheme="minorHAnsi" w:cstheme="minorHAnsi"/>
          <w:sz w:val="20"/>
          <w:szCs w:val="20"/>
          <w:lang w:bidi="en-US"/>
        </w:rPr>
        <w:t>t</w:t>
      </w:r>
      <w:r w:rsidRPr="00514848">
        <w:rPr>
          <w:rFonts w:asciiTheme="minorHAnsi" w:hAnsiTheme="minorHAnsi" w:cstheme="minorHAnsi"/>
          <w:sz w:val="20"/>
          <w:szCs w:val="20"/>
          <w:lang w:bidi="en-US"/>
        </w:rPr>
        <w:t xml:space="preserve">ennis and </w:t>
      </w:r>
      <w:r w:rsidR="00AE4313">
        <w:rPr>
          <w:rFonts w:asciiTheme="minorHAnsi" w:hAnsiTheme="minorHAnsi" w:cstheme="minorHAnsi"/>
          <w:sz w:val="20"/>
          <w:szCs w:val="20"/>
          <w:lang w:bidi="en-US"/>
        </w:rPr>
        <w:t>b</w:t>
      </w:r>
      <w:r w:rsidRPr="00514848">
        <w:rPr>
          <w:rFonts w:asciiTheme="minorHAnsi" w:hAnsiTheme="minorHAnsi" w:cstheme="minorHAnsi"/>
          <w:sz w:val="20"/>
          <w:szCs w:val="20"/>
          <w:lang w:bidi="en-US"/>
        </w:rPr>
        <w:t>owling</w:t>
      </w:r>
      <w:r w:rsidR="00CF1F17" w:rsidRPr="00514848">
        <w:rPr>
          <w:rFonts w:asciiTheme="minorHAnsi" w:hAnsiTheme="minorHAnsi" w:cstheme="minorHAnsi"/>
          <w:sz w:val="20"/>
          <w:szCs w:val="20"/>
          <w:lang w:bidi="en-US"/>
        </w:rPr>
        <w:t>.</w:t>
      </w:r>
    </w:p>
    <w:p w14:paraId="1EEDFF07" w14:textId="77777777" w:rsidR="00CF1F17" w:rsidRPr="00514848" w:rsidRDefault="00CF1F17" w:rsidP="00CF1F17">
      <w:pPr>
        <w:pStyle w:val="ListParagraph"/>
        <w:ind w:left="360"/>
        <w:textAlignment w:val="center"/>
        <w:rPr>
          <w:rFonts w:asciiTheme="minorHAnsi" w:hAnsiTheme="minorHAnsi" w:cstheme="minorHAnsi"/>
          <w:b/>
          <w:bCs/>
          <w:sz w:val="20"/>
          <w:szCs w:val="20"/>
        </w:rPr>
      </w:pPr>
    </w:p>
    <w:p w14:paraId="1EEDFF08" w14:textId="77777777" w:rsidR="00614568" w:rsidRPr="00514848" w:rsidRDefault="00EE47A7" w:rsidP="00DC4B9C">
      <w:pPr>
        <w:pStyle w:val="ListParagraph"/>
        <w:numPr>
          <w:ilvl w:val="0"/>
          <w:numId w:val="1"/>
        </w:numPr>
        <w:ind w:left="360"/>
        <w:textAlignment w:val="center"/>
        <w:rPr>
          <w:rFonts w:asciiTheme="minorHAnsi" w:hAnsiTheme="minorHAnsi" w:cstheme="minorHAnsi"/>
          <w:sz w:val="20"/>
          <w:szCs w:val="20"/>
        </w:rPr>
      </w:pPr>
      <w:r w:rsidRPr="00514848">
        <w:rPr>
          <w:rFonts w:asciiTheme="minorHAnsi" w:hAnsiTheme="minorHAnsi" w:cstheme="minorHAnsi"/>
          <w:b/>
          <w:bCs/>
          <w:sz w:val="20"/>
          <w:szCs w:val="20"/>
          <w:lang w:val="en-GB"/>
        </w:rPr>
        <w:t>Earn fame and glory</w:t>
      </w:r>
      <w:r w:rsidR="003D62E3" w:rsidRPr="00514848">
        <w:rPr>
          <w:rFonts w:asciiTheme="minorHAnsi" w:hAnsiTheme="minorHAnsi" w:cstheme="minorHAnsi"/>
          <w:b/>
          <w:bCs/>
          <w:sz w:val="20"/>
          <w:szCs w:val="20"/>
          <w:lang w:val="en-GB"/>
        </w:rPr>
        <w:t>.</w:t>
      </w:r>
      <w:r w:rsidR="00FE1AFD" w:rsidRPr="00514848">
        <w:rPr>
          <w:rFonts w:asciiTheme="minorHAnsi" w:hAnsiTheme="minorHAnsi" w:cstheme="minorHAnsi"/>
          <w:b/>
          <w:bCs/>
          <w:sz w:val="20"/>
          <w:szCs w:val="20"/>
          <w:lang w:val="en-GB"/>
        </w:rPr>
        <w:t xml:space="preserve"> </w:t>
      </w:r>
      <w:r w:rsidR="007B629A" w:rsidRPr="00514848">
        <w:rPr>
          <w:rFonts w:asciiTheme="minorHAnsi" w:hAnsiTheme="minorHAnsi" w:cstheme="minorHAnsi"/>
          <w:bCs/>
          <w:sz w:val="20"/>
          <w:szCs w:val="20"/>
          <w:lang w:val="en-GB"/>
        </w:rPr>
        <w:t xml:space="preserve">Multiple sports, events and online tournaments means there is always a new competition to enter. </w:t>
      </w:r>
      <w:r w:rsidR="00AD5F51" w:rsidRPr="00514848">
        <w:rPr>
          <w:rFonts w:asciiTheme="minorHAnsi" w:hAnsiTheme="minorHAnsi" w:cstheme="minorHAnsi"/>
          <w:sz w:val="20"/>
          <w:szCs w:val="20"/>
          <w:lang w:val="en-GB"/>
        </w:rPr>
        <w:t xml:space="preserve">Every victory </w:t>
      </w:r>
      <w:r w:rsidR="00A43CE6" w:rsidRPr="00514848">
        <w:rPr>
          <w:rFonts w:asciiTheme="minorHAnsi" w:hAnsiTheme="minorHAnsi" w:cstheme="minorHAnsi"/>
          <w:sz w:val="20"/>
          <w:szCs w:val="20"/>
          <w:lang w:val="en-GB"/>
        </w:rPr>
        <w:t xml:space="preserve">you have </w:t>
      </w:r>
      <w:r w:rsidR="00AD5F51" w:rsidRPr="00514848">
        <w:rPr>
          <w:rFonts w:asciiTheme="minorHAnsi" w:hAnsiTheme="minorHAnsi" w:cstheme="minorHAnsi"/>
          <w:sz w:val="20"/>
          <w:szCs w:val="20"/>
          <w:lang w:val="en-GB"/>
        </w:rPr>
        <w:t>adds</w:t>
      </w:r>
      <w:r w:rsidR="00FE1AFD" w:rsidRPr="00514848">
        <w:rPr>
          <w:rFonts w:asciiTheme="minorHAnsi" w:hAnsiTheme="minorHAnsi" w:cstheme="minorHAnsi"/>
          <w:sz w:val="20"/>
          <w:szCs w:val="20"/>
          <w:lang w:val="en-GB"/>
        </w:rPr>
        <w:t xml:space="preserve"> to your </w:t>
      </w:r>
      <w:r w:rsidR="0017281E" w:rsidRPr="00514848">
        <w:rPr>
          <w:rFonts w:asciiTheme="minorHAnsi" w:hAnsiTheme="minorHAnsi" w:cstheme="minorHAnsi"/>
          <w:sz w:val="20"/>
          <w:szCs w:val="20"/>
          <w:lang w:val="en-GB"/>
        </w:rPr>
        <w:t>skill</w:t>
      </w:r>
      <w:r w:rsidRPr="00514848">
        <w:rPr>
          <w:rFonts w:asciiTheme="minorHAnsi" w:hAnsiTheme="minorHAnsi" w:cstheme="minorHAnsi"/>
          <w:sz w:val="20"/>
          <w:szCs w:val="20"/>
          <w:lang w:val="en-GB"/>
        </w:rPr>
        <w:t xml:space="preserve"> and fame level</w:t>
      </w:r>
      <w:r w:rsidR="00FE1AFD" w:rsidRPr="00514848">
        <w:rPr>
          <w:rFonts w:asciiTheme="minorHAnsi" w:hAnsiTheme="minorHAnsi" w:cstheme="minorHAnsi"/>
          <w:sz w:val="20"/>
          <w:szCs w:val="20"/>
          <w:lang w:val="en-GB"/>
        </w:rPr>
        <w:t>.</w:t>
      </w:r>
      <w:r w:rsidR="00AD5F51" w:rsidRPr="00514848">
        <w:rPr>
          <w:rFonts w:asciiTheme="minorHAnsi" w:hAnsiTheme="minorHAnsi" w:cstheme="minorHAnsi"/>
          <w:sz w:val="20"/>
          <w:szCs w:val="20"/>
          <w:lang w:val="en-GB"/>
        </w:rPr>
        <w:t xml:space="preserve"> </w:t>
      </w:r>
      <w:r w:rsidR="007B629A" w:rsidRPr="00514848">
        <w:rPr>
          <w:rFonts w:asciiTheme="minorHAnsi" w:hAnsiTheme="minorHAnsi" w:cstheme="minorHAnsi"/>
          <w:sz w:val="20"/>
          <w:szCs w:val="20"/>
          <w:lang w:val="en-GB"/>
        </w:rPr>
        <w:t xml:space="preserve">Progressively master sporting events by levelling up, gaining fame and unlocking rewards. </w:t>
      </w:r>
    </w:p>
    <w:p w14:paraId="1EEDFF0A" w14:textId="77777777" w:rsidR="00AA11DC" w:rsidRPr="00514848" w:rsidRDefault="00AA11DC" w:rsidP="00614568">
      <w:pPr>
        <w:rPr>
          <w:rFonts w:asciiTheme="minorHAnsi" w:hAnsiTheme="minorHAnsi" w:cstheme="minorHAnsi"/>
          <w:sz w:val="20"/>
          <w:szCs w:val="20"/>
        </w:rPr>
      </w:pPr>
    </w:p>
    <w:p w14:paraId="1EEDFF0B" w14:textId="77777777" w:rsidR="00DA30CB" w:rsidRPr="0084183E" w:rsidRDefault="00AA11DC" w:rsidP="00614568">
      <w:pPr>
        <w:rPr>
          <w:rFonts w:asciiTheme="minorHAnsi" w:hAnsiTheme="minorHAnsi" w:cstheme="minorHAnsi"/>
          <w:i/>
          <w:sz w:val="20"/>
          <w:szCs w:val="20"/>
        </w:rPr>
      </w:pPr>
      <w:r w:rsidRPr="0084183E">
        <w:rPr>
          <w:rFonts w:asciiTheme="minorHAnsi" w:hAnsiTheme="minorHAnsi" w:cstheme="minorHAnsi"/>
          <w:i/>
          <w:sz w:val="20"/>
          <w:szCs w:val="20"/>
        </w:rPr>
        <w:t xml:space="preserve">The information contained in this fact sheet relates to a prerelease product that may be substantially modified before its first-commercial release. Accordingly, the information may not accurately describe or reflect the product when first commercially released. This fact sheet is provided for informational purposes only, and Microsoft Corp. makes no warranties, express or implied, with regard to the fact sheet or the information contained in it. </w:t>
      </w:r>
    </w:p>
    <w:p w14:paraId="1EEDFF0C" w14:textId="77777777" w:rsidR="00AA11DC" w:rsidRPr="00514848" w:rsidRDefault="00AA11DC" w:rsidP="00614568">
      <w:pPr>
        <w:rPr>
          <w:rFonts w:asciiTheme="minorHAnsi" w:hAnsiTheme="minorHAnsi" w:cstheme="minorHAnsi"/>
          <w:i/>
          <w:sz w:val="20"/>
          <w:szCs w:val="20"/>
        </w:rPr>
      </w:pPr>
    </w:p>
    <w:p w14:paraId="1EEDFF0D" w14:textId="77777777" w:rsidR="00AA11DC" w:rsidRPr="00514848" w:rsidRDefault="00AA11DC" w:rsidP="00614568">
      <w:pPr>
        <w:ind w:left="1980" w:hanging="1980"/>
        <w:rPr>
          <w:rFonts w:asciiTheme="minorHAnsi" w:hAnsiTheme="minorHAnsi" w:cstheme="minorHAnsi"/>
          <w:b/>
          <w:sz w:val="20"/>
          <w:szCs w:val="20"/>
        </w:rPr>
      </w:pPr>
      <w:r w:rsidRPr="00514848">
        <w:rPr>
          <w:rFonts w:asciiTheme="minorHAnsi" w:hAnsiTheme="minorHAnsi" w:cstheme="minorHAnsi"/>
          <w:b/>
          <w:sz w:val="20"/>
          <w:szCs w:val="20"/>
        </w:rPr>
        <w:t>For more information, press only:</w:t>
      </w:r>
    </w:p>
    <w:p w14:paraId="1EEDFF0E" w14:textId="77777777" w:rsidR="00AA11DC" w:rsidRPr="00514848" w:rsidRDefault="00DC4B9C" w:rsidP="00614568">
      <w:pPr>
        <w:rPr>
          <w:rFonts w:asciiTheme="minorHAnsi" w:hAnsiTheme="minorHAnsi" w:cstheme="minorHAnsi"/>
          <w:sz w:val="20"/>
          <w:szCs w:val="20"/>
        </w:rPr>
      </w:pPr>
      <w:r w:rsidRPr="00514848">
        <w:rPr>
          <w:rFonts w:asciiTheme="minorHAnsi" w:hAnsiTheme="minorHAnsi" w:cstheme="minorHAnsi"/>
          <w:sz w:val="20"/>
          <w:szCs w:val="20"/>
        </w:rPr>
        <w:t>Esther Rawlings</w:t>
      </w:r>
      <w:r w:rsidR="00840A4B" w:rsidRPr="00514848">
        <w:rPr>
          <w:rFonts w:asciiTheme="minorHAnsi" w:hAnsiTheme="minorHAnsi" w:cstheme="minorHAnsi"/>
          <w:sz w:val="20"/>
          <w:szCs w:val="20"/>
        </w:rPr>
        <w:t>, Edelman, (</w:t>
      </w:r>
      <w:r w:rsidR="00056075" w:rsidRPr="00514848">
        <w:rPr>
          <w:rFonts w:asciiTheme="minorHAnsi" w:hAnsiTheme="minorHAnsi" w:cstheme="minorHAnsi"/>
          <w:sz w:val="20"/>
          <w:szCs w:val="20"/>
        </w:rPr>
        <w:t>323</w:t>
      </w:r>
      <w:r w:rsidR="00840A4B" w:rsidRPr="00514848">
        <w:rPr>
          <w:rFonts w:asciiTheme="minorHAnsi" w:hAnsiTheme="minorHAnsi" w:cstheme="minorHAnsi"/>
          <w:sz w:val="20"/>
          <w:szCs w:val="20"/>
        </w:rPr>
        <w:t xml:space="preserve">) </w:t>
      </w:r>
      <w:r w:rsidR="00056075" w:rsidRPr="00514848">
        <w:rPr>
          <w:rFonts w:asciiTheme="minorHAnsi" w:hAnsiTheme="minorHAnsi" w:cstheme="minorHAnsi"/>
          <w:sz w:val="20"/>
          <w:szCs w:val="20"/>
        </w:rPr>
        <w:t>202</w:t>
      </w:r>
      <w:r w:rsidR="00840A4B" w:rsidRPr="00514848">
        <w:rPr>
          <w:rFonts w:asciiTheme="minorHAnsi" w:hAnsiTheme="minorHAnsi" w:cstheme="minorHAnsi"/>
          <w:sz w:val="20"/>
          <w:szCs w:val="20"/>
        </w:rPr>
        <w:t>-</w:t>
      </w:r>
      <w:r w:rsidR="00056075" w:rsidRPr="00514848">
        <w:rPr>
          <w:rFonts w:asciiTheme="minorHAnsi" w:hAnsiTheme="minorHAnsi" w:cstheme="minorHAnsi"/>
          <w:sz w:val="20"/>
          <w:szCs w:val="20"/>
        </w:rPr>
        <w:t>14</w:t>
      </w:r>
      <w:r w:rsidRPr="00514848">
        <w:rPr>
          <w:rFonts w:asciiTheme="minorHAnsi" w:hAnsiTheme="minorHAnsi" w:cstheme="minorHAnsi"/>
          <w:sz w:val="20"/>
          <w:szCs w:val="20"/>
        </w:rPr>
        <w:t>26</w:t>
      </w:r>
      <w:r w:rsidR="00A343D6" w:rsidRPr="00514848">
        <w:rPr>
          <w:rFonts w:asciiTheme="minorHAnsi" w:hAnsiTheme="minorHAnsi" w:cstheme="minorHAnsi"/>
          <w:sz w:val="20"/>
          <w:szCs w:val="20"/>
        </w:rPr>
        <w:t xml:space="preserve">, </w:t>
      </w:r>
      <w:hyperlink r:id="rId10" w:history="1">
        <w:r w:rsidRPr="00514848">
          <w:rPr>
            <w:rStyle w:val="Hyperlink"/>
            <w:rFonts w:asciiTheme="minorHAnsi" w:hAnsiTheme="minorHAnsi" w:cstheme="minorHAnsi"/>
            <w:sz w:val="20"/>
            <w:szCs w:val="20"/>
          </w:rPr>
          <w:t>esther.rawlings@edelman.com</w:t>
        </w:r>
      </w:hyperlink>
    </w:p>
    <w:p w14:paraId="1EEDFF0F" w14:textId="77777777" w:rsidR="006341ED" w:rsidRPr="00514848" w:rsidRDefault="00A343D6">
      <w:pPr>
        <w:rPr>
          <w:rStyle w:val="Hyperlink"/>
          <w:rFonts w:asciiTheme="minorHAnsi" w:hAnsiTheme="minorHAnsi" w:cstheme="minorHAnsi"/>
          <w:sz w:val="20"/>
          <w:szCs w:val="20"/>
        </w:rPr>
      </w:pPr>
      <w:r w:rsidRPr="00514848">
        <w:rPr>
          <w:rFonts w:asciiTheme="minorHAnsi" w:hAnsiTheme="minorHAnsi" w:cstheme="minorHAnsi"/>
          <w:sz w:val="20"/>
          <w:szCs w:val="20"/>
        </w:rPr>
        <w:t xml:space="preserve">Cat Taggart, Edelman, (415) 486-3240, </w:t>
      </w:r>
      <w:hyperlink r:id="rId11" w:history="1">
        <w:r w:rsidRPr="00514848">
          <w:rPr>
            <w:rStyle w:val="Hyperlink"/>
            <w:rFonts w:asciiTheme="minorHAnsi" w:hAnsiTheme="minorHAnsi" w:cstheme="minorHAnsi"/>
            <w:sz w:val="20"/>
            <w:szCs w:val="20"/>
          </w:rPr>
          <w:t>cat.taggart@edelman.com</w:t>
        </w:r>
      </w:hyperlink>
    </w:p>
    <w:p w14:paraId="1EEDFF10" w14:textId="77777777" w:rsidR="00540896" w:rsidRPr="00514848" w:rsidRDefault="00540896">
      <w:pPr>
        <w:rPr>
          <w:rStyle w:val="Hyperlink"/>
          <w:rFonts w:asciiTheme="minorHAnsi" w:hAnsiTheme="minorHAnsi" w:cstheme="minorHAnsi"/>
          <w:sz w:val="20"/>
          <w:szCs w:val="20"/>
        </w:rPr>
      </w:pPr>
    </w:p>
    <w:p w14:paraId="1EEDFF11" w14:textId="77777777" w:rsidR="00540896" w:rsidRPr="00514848" w:rsidRDefault="00540896" w:rsidP="00540896">
      <w:pPr>
        <w:rPr>
          <w:rFonts w:asciiTheme="minorHAnsi" w:hAnsiTheme="minorHAnsi" w:cstheme="minorHAnsi"/>
          <w:b/>
          <w:sz w:val="20"/>
          <w:szCs w:val="20"/>
        </w:rPr>
      </w:pPr>
      <w:r w:rsidRPr="00514848">
        <w:rPr>
          <w:rFonts w:asciiTheme="minorHAnsi" w:hAnsiTheme="minorHAnsi" w:cstheme="minorHAnsi"/>
          <w:b/>
          <w:sz w:val="20"/>
          <w:szCs w:val="20"/>
        </w:rPr>
        <w:t>Assets:</w:t>
      </w:r>
    </w:p>
    <w:p w14:paraId="1EEDFF13" w14:textId="1DBA5FF4" w:rsidR="00540896" w:rsidRPr="004F3768" w:rsidRDefault="00540896">
      <w:pPr>
        <w:rPr>
          <w:rFonts w:asciiTheme="minorHAnsi" w:hAnsiTheme="minorHAnsi" w:cstheme="minorHAnsi"/>
          <w:sz w:val="20"/>
          <w:szCs w:val="20"/>
          <w:lang w:val="fr-FR"/>
        </w:rPr>
      </w:pPr>
      <w:r w:rsidRPr="00514848">
        <w:rPr>
          <w:rFonts w:asciiTheme="minorHAnsi" w:hAnsiTheme="minorHAnsi" w:cstheme="minorHAnsi"/>
          <w:sz w:val="20"/>
          <w:szCs w:val="20"/>
        </w:rPr>
        <w:t>Assets for “</w:t>
      </w:r>
      <w:r w:rsidR="002D58B3" w:rsidRPr="00514848">
        <w:rPr>
          <w:rFonts w:asciiTheme="minorHAnsi" w:hAnsiTheme="minorHAnsi"/>
          <w:bCs/>
          <w:sz w:val="20"/>
          <w:szCs w:val="20"/>
        </w:rPr>
        <w:t>Kinect Sports Rivals</w:t>
      </w:r>
      <w:r w:rsidRPr="00514848">
        <w:rPr>
          <w:rFonts w:asciiTheme="minorHAnsi" w:hAnsiTheme="minorHAnsi" w:cstheme="minorHAnsi"/>
          <w:sz w:val="20"/>
          <w:szCs w:val="20"/>
        </w:rPr>
        <w:t xml:space="preserve">” are available on Xbox Wire: </w:t>
      </w:r>
      <w:hyperlink r:id="rId12" w:history="1">
        <w:r w:rsidR="000962CD" w:rsidRPr="000962CD">
          <w:rPr>
            <w:rStyle w:val="Hyperlink"/>
            <w:rFonts w:asciiTheme="minorHAnsi" w:hAnsiTheme="minorHAnsi" w:cstheme="minorHAnsi"/>
            <w:sz w:val="20"/>
            <w:szCs w:val="20"/>
          </w:rPr>
          <w:t>http://news.xbox.com/media/?path=xbox-one-games/kinect-sports-rivals</w:t>
        </w:r>
      </w:hyperlink>
    </w:p>
    <w:sectPr w:rsidR="00540896" w:rsidRPr="004F3768" w:rsidSect="0023256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28096" w15:done="0"/>
  <w15:commentEx w15:paraId="52B488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4ABD"/>
    <w:multiLevelType w:val="hybridMultilevel"/>
    <w:tmpl w:val="6F5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54D2D"/>
    <w:multiLevelType w:val="hybridMultilevel"/>
    <w:tmpl w:val="D9D68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ED23D0"/>
    <w:multiLevelType w:val="hybridMultilevel"/>
    <w:tmpl w:val="1FE26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6B6494"/>
    <w:multiLevelType w:val="hybridMultilevel"/>
    <w:tmpl w:val="CCAEEEFE"/>
    <w:lvl w:ilvl="0" w:tplc="BB181764">
      <w:start w:val="1"/>
      <w:numFmt w:val="bullet"/>
      <w:lvlText w:val=""/>
      <w:lvlJc w:val="left"/>
      <w:pPr>
        <w:ind w:left="2700" w:hanging="360"/>
      </w:pPr>
      <w:rPr>
        <w:rFonts w:ascii="Symbol" w:hAnsi="Symbol" w:hint="default"/>
        <w:color w:val="auto"/>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4D032D4A"/>
    <w:multiLevelType w:val="hybridMultilevel"/>
    <w:tmpl w:val="678E0B98"/>
    <w:lvl w:ilvl="0" w:tplc="0B52CDC6">
      <w:start w:val="1"/>
      <w:numFmt w:val="bullet"/>
      <w:lvlText w:val="•"/>
      <w:lvlJc w:val="left"/>
      <w:pPr>
        <w:tabs>
          <w:tab w:val="num" w:pos="720"/>
        </w:tabs>
        <w:ind w:left="720" w:hanging="360"/>
      </w:pPr>
      <w:rPr>
        <w:rFonts w:ascii="Arial" w:hAnsi="Arial" w:hint="default"/>
      </w:rPr>
    </w:lvl>
    <w:lvl w:ilvl="1" w:tplc="ABC29B24">
      <w:start w:val="1"/>
      <w:numFmt w:val="bullet"/>
      <w:lvlText w:val="•"/>
      <w:lvlJc w:val="left"/>
      <w:pPr>
        <w:tabs>
          <w:tab w:val="num" w:pos="1440"/>
        </w:tabs>
        <w:ind w:left="1440" w:hanging="360"/>
      </w:pPr>
      <w:rPr>
        <w:rFonts w:ascii="Arial" w:hAnsi="Arial" w:hint="default"/>
      </w:rPr>
    </w:lvl>
    <w:lvl w:ilvl="2" w:tplc="199CF6B4" w:tentative="1">
      <w:start w:val="1"/>
      <w:numFmt w:val="bullet"/>
      <w:lvlText w:val="•"/>
      <w:lvlJc w:val="left"/>
      <w:pPr>
        <w:tabs>
          <w:tab w:val="num" w:pos="2160"/>
        </w:tabs>
        <w:ind w:left="2160" w:hanging="360"/>
      </w:pPr>
      <w:rPr>
        <w:rFonts w:ascii="Arial" w:hAnsi="Arial" w:hint="default"/>
      </w:rPr>
    </w:lvl>
    <w:lvl w:ilvl="3" w:tplc="DCDC916A" w:tentative="1">
      <w:start w:val="1"/>
      <w:numFmt w:val="bullet"/>
      <w:lvlText w:val="•"/>
      <w:lvlJc w:val="left"/>
      <w:pPr>
        <w:tabs>
          <w:tab w:val="num" w:pos="2880"/>
        </w:tabs>
        <w:ind w:left="2880" w:hanging="360"/>
      </w:pPr>
      <w:rPr>
        <w:rFonts w:ascii="Arial" w:hAnsi="Arial" w:hint="default"/>
      </w:rPr>
    </w:lvl>
    <w:lvl w:ilvl="4" w:tplc="0BDA233C" w:tentative="1">
      <w:start w:val="1"/>
      <w:numFmt w:val="bullet"/>
      <w:lvlText w:val="•"/>
      <w:lvlJc w:val="left"/>
      <w:pPr>
        <w:tabs>
          <w:tab w:val="num" w:pos="3600"/>
        </w:tabs>
        <w:ind w:left="3600" w:hanging="360"/>
      </w:pPr>
      <w:rPr>
        <w:rFonts w:ascii="Arial" w:hAnsi="Arial" w:hint="default"/>
      </w:rPr>
    </w:lvl>
    <w:lvl w:ilvl="5" w:tplc="1F4E6184" w:tentative="1">
      <w:start w:val="1"/>
      <w:numFmt w:val="bullet"/>
      <w:lvlText w:val="•"/>
      <w:lvlJc w:val="left"/>
      <w:pPr>
        <w:tabs>
          <w:tab w:val="num" w:pos="4320"/>
        </w:tabs>
        <w:ind w:left="4320" w:hanging="360"/>
      </w:pPr>
      <w:rPr>
        <w:rFonts w:ascii="Arial" w:hAnsi="Arial" w:hint="default"/>
      </w:rPr>
    </w:lvl>
    <w:lvl w:ilvl="6" w:tplc="915607BE" w:tentative="1">
      <w:start w:val="1"/>
      <w:numFmt w:val="bullet"/>
      <w:lvlText w:val="•"/>
      <w:lvlJc w:val="left"/>
      <w:pPr>
        <w:tabs>
          <w:tab w:val="num" w:pos="5040"/>
        </w:tabs>
        <w:ind w:left="5040" w:hanging="360"/>
      </w:pPr>
      <w:rPr>
        <w:rFonts w:ascii="Arial" w:hAnsi="Arial" w:hint="default"/>
      </w:rPr>
    </w:lvl>
    <w:lvl w:ilvl="7" w:tplc="739CB510" w:tentative="1">
      <w:start w:val="1"/>
      <w:numFmt w:val="bullet"/>
      <w:lvlText w:val="•"/>
      <w:lvlJc w:val="left"/>
      <w:pPr>
        <w:tabs>
          <w:tab w:val="num" w:pos="5760"/>
        </w:tabs>
        <w:ind w:left="5760" w:hanging="360"/>
      </w:pPr>
      <w:rPr>
        <w:rFonts w:ascii="Arial" w:hAnsi="Arial" w:hint="default"/>
      </w:rPr>
    </w:lvl>
    <w:lvl w:ilvl="8" w:tplc="AB98763E" w:tentative="1">
      <w:start w:val="1"/>
      <w:numFmt w:val="bullet"/>
      <w:lvlText w:val="•"/>
      <w:lvlJc w:val="left"/>
      <w:pPr>
        <w:tabs>
          <w:tab w:val="num" w:pos="6480"/>
        </w:tabs>
        <w:ind w:left="6480" w:hanging="360"/>
      </w:pPr>
      <w:rPr>
        <w:rFonts w:ascii="Arial" w:hAnsi="Arial" w:hint="default"/>
      </w:rPr>
    </w:lvl>
  </w:abstractNum>
  <w:abstractNum w:abstractNumId="5">
    <w:nsid w:val="7553540B"/>
    <w:multiLevelType w:val="hybridMultilevel"/>
    <w:tmpl w:val="CA6AEE90"/>
    <w:lvl w:ilvl="0" w:tplc="04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3"/>
  </w:num>
  <w:num w:numId="5">
    <w:abstractNumId w:val="2"/>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ny Isaac">
    <w15:presenceInfo w15:providerId="AD" w15:userId="S-1-5-21-1721254763-462695806-1538882281-3258265"/>
  </w15:person>
  <w15:person w15:author="Regan O'Leary">
    <w15:presenceInfo w15:providerId="AD" w15:userId="S-1-5-21-2127521184-1604012920-1887927527-5705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DC"/>
    <w:rsid w:val="00006A5E"/>
    <w:rsid w:val="000118CF"/>
    <w:rsid w:val="000467D0"/>
    <w:rsid w:val="00050535"/>
    <w:rsid w:val="00056075"/>
    <w:rsid w:val="00065760"/>
    <w:rsid w:val="00067346"/>
    <w:rsid w:val="00067D02"/>
    <w:rsid w:val="00084B55"/>
    <w:rsid w:val="00091E19"/>
    <w:rsid w:val="0009259B"/>
    <w:rsid w:val="000962CD"/>
    <w:rsid w:val="00096F0C"/>
    <w:rsid w:val="000A185D"/>
    <w:rsid w:val="000B20B8"/>
    <w:rsid w:val="000B3C64"/>
    <w:rsid w:val="000C22AA"/>
    <w:rsid w:val="000C2B01"/>
    <w:rsid w:val="000E04C0"/>
    <w:rsid w:val="000E3FF3"/>
    <w:rsid w:val="000E72DE"/>
    <w:rsid w:val="000F72AC"/>
    <w:rsid w:val="00102525"/>
    <w:rsid w:val="00106E46"/>
    <w:rsid w:val="001173AA"/>
    <w:rsid w:val="00117D6A"/>
    <w:rsid w:val="0012041E"/>
    <w:rsid w:val="0017281E"/>
    <w:rsid w:val="00190354"/>
    <w:rsid w:val="00195288"/>
    <w:rsid w:val="001A2E25"/>
    <w:rsid w:val="001A3AD3"/>
    <w:rsid w:val="001B5716"/>
    <w:rsid w:val="001C61DB"/>
    <w:rsid w:val="001D1923"/>
    <w:rsid w:val="001E09B6"/>
    <w:rsid w:val="00211B51"/>
    <w:rsid w:val="0022361E"/>
    <w:rsid w:val="00226647"/>
    <w:rsid w:val="00232568"/>
    <w:rsid w:val="00241480"/>
    <w:rsid w:val="002449CD"/>
    <w:rsid w:val="00253CDE"/>
    <w:rsid w:val="0026387B"/>
    <w:rsid w:val="00265AE4"/>
    <w:rsid w:val="00281992"/>
    <w:rsid w:val="002A7F86"/>
    <w:rsid w:val="002B66F2"/>
    <w:rsid w:val="002C1C30"/>
    <w:rsid w:val="002C2360"/>
    <w:rsid w:val="002C6714"/>
    <w:rsid w:val="002C7087"/>
    <w:rsid w:val="002D034C"/>
    <w:rsid w:val="002D58B3"/>
    <w:rsid w:val="002E5848"/>
    <w:rsid w:val="00304984"/>
    <w:rsid w:val="003143D5"/>
    <w:rsid w:val="00317FD5"/>
    <w:rsid w:val="00341EC7"/>
    <w:rsid w:val="00372D76"/>
    <w:rsid w:val="00374729"/>
    <w:rsid w:val="003825F9"/>
    <w:rsid w:val="003B26C9"/>
    <w:rsid w:val="003C3497"/>
    <w:rsid w:val="003D62DF"/>
    <w:rsid w:val="003D62E3"/>
    <w:rsid w:val="003E3FE6"/>
    <w:rsid w:val="003E5633"/>
    <w:rsid w:val="003E69F3"/>
    <w:rsid w:val="003F5F65"/>
    <w:rsid w:val="0041116C"/>
    <w:rsid w:val="0041156C"/>
    <w:rsid w:val="00417DC2"/>
    <w:rsid w:val="00421BD4"/>
    <w:rsid w:val="004310E2"/>
    <w:rsid w:val="004340C5"/>
    <w:rsid w:val="004444FC"/>
    <w:rsid w:val="00467B01"/>
    <w:rsid w:val="004A6B7B"/>
    <w:rsid w:val="004C31A8"/>
    <w:rsid w:val="004D6D8D"/>
    <w:rsid w:val="004E418D"/>
    <w:rsid w:val="004F3768"/>
    <w:rsid w:val="004F5237"/>
    <w:rsid w:val="005122CD"/>
    <w:rsid w:val="0051271C"/>
    <w:rsid w:val="00513FB1"/>
    <w:rsid w:val="00514848"/>
    <w:rsid w:val="00540896"/>
    <w:rsid w:val="0054157B"/>
    <w:rsid w:val="00562AA4"/>
    <w:rsid w:val="00562FD9"/>
    <w:rsid w:val="00563F22"/>
    <w:rsid w:val="005661EC"/>
    <w:rsid w:val="005A46B2"/>
    <w:rsid w:val="005B21AE"/>
    <w:rsid w:val="005B4B98"/>
    <w:rsid w:val="005C7AE7"/>
    <w:rsid w:val="005E1475"/>
    <w:rsid w:val="005E2064"/>
    <w:rsid w:val="005F2738"/>
    <w:rsid w:val="005F291B"/>
    <w:rsid w:val="005F5FFD"/>
    <w:rsid w:val="005F787F"/>
    <w:rsid w:val="0060133F"/>
    <w:rsid w:val="00605E55"/>
    <w:rsid w:val="0061393B"/>
    <w:rsid w:val="00614568"/>
    <w:rsid w:val="00623D6F"/>
    <w:rsid w:val="006341ED"/>
    <w:rsid w:val="0063521C"/>
    <w:rsid w:val="00646EC0"/>
    <w:rsid w:val="006526F8"/>
    <w:rsid w:val="00653557"/>
    <w:rsid w:val="00665A35"/>
    <w:rsid w:val="006754B4"/>
    <w:rsid w:val="006805B8"/>
    <w:rsid w:val="006834D9"/>
    <w:rsid w:val="00696CAE"/>
    <w:rsid w:val="006B2315"/>
    <w:rsid w:val="006C2028"/>
    <w:rsid w:val="006C41D9"/>
    <w:rsid w:val="006D6733"/>
    <w:rsid w:val="00703908"/>
    <w:rsid w:val="00707413"/>
    <w:rsid w:val="00731CAA"/>
    <w:rsid w:val="00732D72"/>
    <w:rsid w:val="00734568"/>
    <w:rsid w:val="00742AA2"/>
    <w:rsid w:val="00753BFC"/>
    <w:rsid w:val="007617EE"/>
    <w:rsid w:val="00772C68"/>
    <w:rsid w:val="007B629A"/>
    <w:rsid w:val="007D0F56"/>
    <w:rsid w:val="007D1858"/>
    <w:rsid w:val="007D5C3E"/>
    <w:rsid w:val="007D7314"/>
    <w:rsid w:val="007F356D"/>
    <w:rsid w:val="007F67D9"/>
    <w:rsid w:val="00815C43"/>
    <w:rsid w:val="00832629"/>
    <w:rsid w:val="00835160"/>
    <w:rsid w:val="00840A4B"/>
    <w:rsid w:val="0084183E"/>
    <w:rsid w:val="00842696"/>
    <w:rsid w:val="0084483E"/>
    <w:rsid w:val="00865874"/>
    <w:rsid w:val="00867BE9"/>
    <w:rsid w:val="008759B2"/>
    <w:rsid w:val="00883A5F"/>
    <w:rsid w:val="008948C0"/>
    <w:rsid w:val="00895D70"/>
    <w:rsid w:val="008A4EB6"/>
    <w:rsid w:val="008C1B54"/>
    <w:rsid w:val="008C3561"/>
    <w:rsid w:val="008D2D60"/>
    <w:rsid w:val="008E1676"/>
    <w:rsid w:val="008F32C4"/>
    <w:rsid w:val="00912CC2"/>
    <w:rsid w:val="00916FFA"/>
    <w:rsid w:val="00927D87"/>
    <w:rsid w:val="009369A2"/>
    <w:rsid w:val="0094246E"/>
    <w:rsid w:val="00944765"/>
    <w:rsid w:val="009509D7"/>
    <w:rsid w:val="00973499"/>
    <w:rsid w:val="00977BBF"/>
    <w:rsid w:val="009864A4"/>
    <w:rsid w:val="009932A0"/>
    <w:rsid w:val="009A7E0A"/>
    <w:rsid w:val="009B750E"/>
    <w:rsid w:val="009D4BBF"/>
    <w:rsid w:val="009D6DC3"/>
    <w:rsid w:val="009E26BD"/>
    <w:rsid w:val="00A0690E"/>
    <w:rsid w:val="00A1217E"/>
    <w:rsid w:val="00A15C49"/>
    <w:rsid w:val="00A1797B"/>
    <w:rsid w:val="00A25E4E"/>
    <w:rsid w:val="00A343D6"/>
    <w:rsid w:val="00A43CE6"/>
    <w:rsid w:val="00A76209"/>
    <w:rsid w:val="00A76BEF"/>
    <w:rsid w:val="00A84C62"/>
    <w:rsid w:val="00AA11DC"/>
    <w:rsid w:val="00AD0C26"/>
    <w:rsid w:val="00AD0F0D"/>
    <w:rsid w:val="00AD2458"/>
    <w:rsid w:val="00AD5F51"/>
    <w:rsid w:val="00AE2556"/>
    <w:rsid w:val="00AE4313"/>
    <w:rsid w:val="00B02073"/>
    <w:rsid w:val="00B0382D"/>
    <w:rsid w:val="00B17BDD"/>
    <w:rsid w:val="00B2305F"/>
    <w:rsid w:val="00B33FF1"/>
    <w:rsid w:val="00B35378"/>
    <w:rsid w:val="00B3788F"/>
    <w:rsid w:val="00B41361"/>
    <w:rsid w:val="00B4289F"/>
    <w:rsid w:val="00B474ED"/>
    <w:rsid w:val="00B67D7B"/>
    <w:rsid w:val="00B721FF"/>
    <w:rsid w:val="00B7582A"/>
    <w:rsid w:val="00B82918"/>
    <w:rsid w:val="00B850D0"/>
    <w:rsid w:val="00B94F52"/>
    <w:rsid w:val="00BC4C83"/>
    <w:rsid w:val="00BC5961"/>
    <w:rsid w:val="00BD7F3E"/>
    <w:rsid w:val="00BE45B2"/>
    <w:rsid w:val="00C167C2"/>
    <w:rsid w:val="00C24A76"/>
    <w:rsid w:val="00C24C9B"/>
    <w:rsid w:val="00C30E64"/>
    <w:rsid w:val="00C43DDD"/>
    <w:rsid w:val="00C64051"/>
    <w:rsid w:val="00C81FD7"/>
    <w:rsid w:val="00C90C16"/>
    <w:rsid w:val="00C97046"/>
    <w:rsid w:val="00CA507C"/>
    <w:rsid w:val="00CA79E2"/>
    <w:rsid w:val="00CB035B"/>
    <w:rsid w:val="00CB71E4"/>
    <w:rsid w:val="00CC1147"/>
    <w:rsid w:val="00CD0EDF"/>
    <w:rsid w:val="00CD2185"/>
    <w:rsid w:val="00CF1178"/>
    <w:rsid w:val="00CF1F17"/>
    <w:rsid w:val="00D101D9"/>
    <w:rsid w:val="00D13257"/>
    <w:rsid w:val="00D4599A"/>
    <w:rsid w:val="00D50A83"/>
    <w:rsid w:val="00D570DC"/>
    <w:rsid w:val="00D579F3"/>
    <w:rsid w:val="00D60313"/>
    <w:rsid w:val="00D7242F"/>
    <w:rsid w:val="00D73A31"/>
    <w:rsid w:val="00D83DA4"/>
    <w:rsid w:val="00D906EB"/>
    <w:rsid w:val="00D96F09"/>
    <w:rsid w:val="00DA1935"/>
    <w:rsid w:val="00DA30CB"/>
    <w:rsid w:val="00DB4498"/>
    <w:rsid w:val="00DB7245"/>
    <w:rsid w:val="00DC4471"/>
    <w:rsid w:val="00DC4B9C"/>
    <w:rsid w:val="00DC70BA"/>
    <w:rsid w:val="00DE1E8C"/>
    <w:rsid w:val="00DF6638"/>
    <w:rsid w:val="00E10141"/>
    <w:rsid w:val="00E12330"/>
    <w:rsid w:val="00E159BB"/>
    <w:rsid w:val="00E257BC"/>
    <w:rsid w:val="00E30571"/>
    <w:rsid w:val="00E33E21"/>
    <w:rsid w:val="00E536F3"/>
    <w:rsid w:val="00E5444E"/>
    <w:rsid w:val="00E54617"/>
    <w:rsid w:val="00E64DEA"/>
    <w:rsid w:val="00E80EDE"/>
    <w:rsid w:val="00E84051"/>
    <w:rsid w:val="00EB0F6C"/>
    <w:rsid w:val="00EC3FF1"/>
    <w:rsid w:val="00EE06ED"/>
    <w:rsid w:val="00EE440D"/>
    <w:rsid w:val="00EE47A7"/>
    <w:rsid w:val="00EE5B31"/>
    <w:rsid w:val="00EF0307"/>
    <w:rsid w:val="00EF6195"/>
    <w:rsid w:val="00F25AEA"/>
    <w:rsid w:val="00F36E03"/>
    <w:rsid w:val="00F40DE9"/>
    <w:rsid w:val="00F40F80"/>
    <w:rsid w:val="00F461AD"/>
    <w:rsid w:val="00F61F2C"/>
    <w:rsid w:val="00F71C14"/>
    <w:rsid w:val="00F77080"/>
    <w:rsid w:val="00F814F1"/>
    <w:rsid w:val="00F90C39"/>
    <w:rsid w:val="00F913D9"/>
    <w:rsid w:val="00F966E5"/>
    <w:rsid w:val="00FA5C1E"/>
    <w:rsid w:val="00FC05EE"/>
    <w:rsid w:val="00FC2749"/>
    <w:rsid w:val="00FE1AFD"/>
    <w:rsid w:val="00FF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11DC"/>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1DC"/>
    <w:rPr>
      <w:rFonts w:ascii="Verdana" w:eastAsia="Times New Roman" w:hAnsi="Verdana" w:cs="Times New Roman"/>
      <w:b/>
      <w:bCs/>
      <w:sz w:val="20"/>
      <w:szCs w:val="24"/>
    </w:rPr>
  </w:style>
  <w:style w:type="character" w:styleId="CommentReference">
    <w:name w:val="annotation reference"/>
    <w:basedOn w:val="DefaultParagraphFont"/>
    <w:uiPriority w:val="99"/>
    <w:semiHidden/>
    <w:rsid w:val="00AA11DC"/>
    <w:rPr>
      <w:sz w:val="16"/>
      <w:szCs w:val="16"/>
    </w:rPr>
  </w:style>
  <w:style w:type="paragraph" w:styleId="CommentText">
    <w:name w:val="annotation text"/>
    <w:basedOn w:val="Normal"/>
    <w:link w:val="CommentTextChar"/>
    <w:uiPriority w:val="99"/>
    <w:semiHidden/>
    <w:rsid w:val="00AA11DC"/>
    <w:rPr>
      <w:sz w:val="20"/>
      <w:szCs w:val="20"/>
    </w:rPr>
  </w:style>
  <w:style w:type="character" w:customStyle="1" w:styleId="CommentTextChar">
    <w:name w:val="Comment Text Char"/>
    <w:basedOn w:val="DefaultParagraphFont"/>
    <w:link w:val="CommentText"/>
    <w:uiPriority w:val="99"/>
    <w:semiHidden/>
    <w:rsid w:val="00AA11DC"/>
    <w:rPr>
      <w:rFonts w:ascii="Times New Roman" w:eastAsia="Times New Roman" w:hAnsi="Times New Roman" w:cs="Times New Roman"/>
      <w:sz w:val="20"/>
      <w:szCs w:val="20"/>
    </w:rPr>
  </w:style>
  <w:style w:type="character" w:styleId="Hyperlink">
    <w:name w:val="Hyperlink"/>
    <w:basedOn w:val="DefaultParagraphFont"/>
    <w:rsid w:val="00AA11DC"/>
    <w:rPr>
      <w:color w:val="8C4F23"/>
      <w:u w:val="single"/>
    </w:rPr>
  </w:style>
  <w:style w:type="paragraph" w:styleId="ListParagraph">
    <w:name w:val="List Paragraph"/>
    <w:basedOn w:val="Normal"/>
    <w:uiPriority w:val="34"/>
    <w:qFormat/>
    <w:rsid w:val="00AA11DC"/>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A11DC"/>
    <w:rPr>
      <w:rFonts w:ascii="Tahoma" w:hAnsi="Tahoma" w:cs="Tahoma"/>
      <w:sz w:val="16"/>
      <w:szCs w:val="16"/>
    </w:rPr>
  </w:style>
  <w:style w:type="character" w:customStyle="1" w:styleId="BalloonTextChar">
    <w:name w:val="Balloon Text Char"/>
    <w:basedOn w:val="DefaultParagraphFont"/>
    <w:link w:val="BalloonText"/>
    <w:uiPriority w:val="99"/>
    <w:semiHidden/>
    <w:rsid w:val="00AA11DC"/>
    <w:rPr>
      <w:rFonts w:ascii="Tahoma" w:eastAsia="Times New Roman" w:hAnsi="Tahoma" w:cs="Tahoma"/>
      <w:sz w:val="16"/>
      <w:szCs w:val="16"/>
    </w:rPr>
  </w:style>
  <w:style w:type="paragraph" w:styleId="NormalWeb">
    <w:name w:val="Normal (Web)"/>
    <w:basedOn w:val="Normal"/>
    <w:uiPriority w:val="99"/>
    <w:unhideWhenUsed/>
    <w:rsid w:val="00265AE4"/>
    <w:pPr>
      <w:spacing w:before="100" w:beforeAutospacing="1" w:after="100" w:afterAutospacing="1"/>
    </w:pPr>
    <w:rPr>
      <w:rFonts w:eastAsiaTheme="minorHAnsi"/>
    </w:rPr>
  </w:style>
  <w:style w:type="character" w:styleId="Strong">
    <w:name w:val="Strong"/>
    <w:basedOn w:val="DefaultParagraphFont"/>
    <w:uiPriority w:val="22"/>
    <w:qFormat/>
    <w:rsid w:val="00D73A31"/>
    <w:rPr>
      <w:b/>
      <w:bCs/>
    </w:rPr>
  </w:style>
  <w:style w:type="paragraph" w:styleId="CommentSubject">
    <w:name w:val="annotation subject"/>
    <w:basedOn w:val="CommentText"/>
    <w:next w:val="CommentText"/>
    <w:link w:val="CommentSubjectChar"/>
    <w:uiPriority w:val="99"/>
    <w:semiHidden/>
    <w:unhideWhenUsed/>
    <w:rsid w:val="004C31A8"/>
    <w:rPr>
      <w:b/>
      <w:bCs/>
    </w:rPr>
  </w:style>
  <w:style w:type="character" w:customStyle="1" w:styleId="CommentSubjectChar">
    <w:name w:val="Comment Subject Char"/>
    <w:basedOn w:val="CommentTextChar"/>
    <w:link w:val="CommentSubject"/>
    <w:uiPriority w:val="99"/>
    <w:semiHidden/>
    <w:rsid w:val="004C31A8"/>
    <w:rPr>
      <w:rFonts w:ascii="Times New Roman" w:eastAsia="Times New Roman" w:hAnsi="Times New Roman" w:cs="Times New Roman"/>
      <w:b/>
      <w:bCs/>
      <w:sz w:val="20"/>
      <w:szCs w:val="20"/>
    </w:rPr>
  </w:style>
  <w:style w:type="paragraph" w:styleId="Revision">
    <w:name w:val="Revision"/>
    <w:hidden/>
    <w:uiPriority w:val="99"/>
    <w:semiHidden/>
    <w:rsid w:val="00B0382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3C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11DC"/>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1DC"/>
    <w:rPr>
      <w:rFonts w:ascii="Verdana" w:eastAsia="Times New Roman" w:hAnsi="Verdana" w:cs="Times New Roman"/>
      <w:b/>
      <w:bCs/>
      <w:sz w:val="20"/>
      <w:szCs w:val="24"/>
    </w:rPr>
  </w:style>
  <w:style w:type="character" w:styleId="CommentReference">
    <w:name w:val="annotation reference"/>
    <w:basedOn w:val="DefaultParagraphFont"/>
    <w:uiPriority w:val="99"/>
    <w:semiHidden/>
    <w:rsid w:val="00AA11DC"/>
    <w:rPr>
      <w:sz w:val="16"/>
      <w:szCs w:val="16"/>
    </w:rPr>
  </w:style>
  <w:style w:type="paragraph" w:styleId="CommentText">
    <w:name w:val="annotation text"/>
    <w:basedOn w:val="Normal"/>
    <w:link w:val="CommentTextChar"/>
    <w:uiPriority w:val="99"/>
    <w:semiHidden/>
    <w:rsid w:val="00AA11DC"/>
    <w:rPr>
      <w:sz w:val="20"/>
      <w:szCs w:val="20"/>
    </w:rPr>
  </w:style>
  <w:style w:type="character" w:customStyle="1" w:styleId="CommentTextChar">
    <w:name w:val="Comment Text Char"/>
    <w:basedOn w:val="DefaultParagraphFont"/>
    <w:link w:val="CommentText"/>
    <w:uiPriority w:val="99"/>
    <w:semiHidden/>
    <w:rsid w:val="00AA11DC"/>
    <w:rPr>
      <w:rFonts w:ascii="Times New Roman" w:eastAsia="Times New Roman" w:hAnsi="Times New Roman" w:cs="Times New Roman"/>
      <w:sz w:val="20"/>
      <w:szCs w:val="20"/>
    </w:rPr>
  </w:style>
  <w:style w:type="character" w:styleId="Hyperlink">
    <w:name w:val="Hyperlink"/>
    <w:basedOn w:val="DefaultParagraphFont"/>
    <w:rsid w:val="00AA11DC"/>
    <w:rPr>
      <w:color w:val="8C4F23"/>
      <w:u w:val="single"/>
    </w:rPr>
  </w:style>
  <w:style w:type="paragraph" w:styleId="ListParagraph">
    <w:name w:val="List Paragraph"/>
    <w:basedOn w:val="Normal"/>
    <w:uiPriority w:val="34"/>
    <w:qFormat/>
    <w:rsid w:val="00AA11DC"/>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A11DC"/>
    <w:rPr>
      <w:rFonts w:ascii="Tahoma" w:hAnsi="Tahoma" w:cs="Tahoma"/>
      <w:sz w:val="16"/>
      <w:szCs w:val="16"/>
    </w:rPr>
  </w:style>
  <w:style w:type="character" w:customStyle="1" w:styleId="BalloonTextChar">
    <w:name w:val="Balloon Text Char"/>
    <w:basedOn w:val="DefaultParagraphFont"/>
    <w:link w:val="BalloonText"/>
    <w:uiPriority w:val="99"/>
    <w:semiHidden/>
    <w:rsid w:val="00AA11DC"/>
    <w:rPr>
      <w:rFonts w:ascii="Tahoma" w:eastAsia="Times New Roman" w:hAnsi="Tahoma" w:cs="Tahoma"/>
      <w:sz w:val="16"/>
      <w:szCs w:val="16"/>
    </w:rPr>
  </w:style>
  <w:style w:type="paragraph" w:styleId="NormalWeb">
    <w:name w:val="Normal (Web)"/>
    <w:basedOn w:val="Normal"/>
    <w:uiPriority w:val="99"/>
    <w:unhideWhenUsed/>
    <w:rsid w:val="00265AE4"/>
    <w:pPr>
      <w:spacing w:before="100" w:beforeAutospacing="1" w:after="100" w:afterAutospacing="1"/>
    </w:pPr>
    <w:rPr>
      <w:rFonts w:eastAsiaTheme="minorHAnsi"/>
    </w:rPr>
  </w:style>
  <w:style w:type="character" w:styleId="Strong">
    <w:name w:val="Strong"/>
    <w:basedOn w:val="DefaultParagraphFont"/>
    <w:uiPriority w:val="22"/>
    <w:qFormat/>
    <w:rsid w:val="00D73A31"/>
    <w:rPr>
      <w:b/>
      <w:bCs/>
    </w:rPr>
  </w:style>
  <w:style w:type="paragraph" w:styleId="CommentSubject">
    <w:name w:val="annotation subject"/>
    <w:basedOn w:val="CommentText"/>
    <w:next w:val="CommentText"/>
    <w:link w:val="CommentSubjectChar"/>
    <w:uiPriority w:val="99"/>
    <w:semiHidden/>
    <w:unhideWhenUsed/>
    <w:rsid w:val="004C31A8"/>
    <w:rPr>
      <w:b/>
      <w:bCs/>
    </w:rPr>
  </w:style>
  <w:style w:type="character" w:customStyle="1" w:styleId="CommentSubjectChar">
    <w:name w:val="Comment Subject Char"/>
    <w:basedOn w:val="CommentTextChar"/>
    <w:link w:val="CommentSubject"/>
    <w:uiPriority w:val="99"/>
    <w:semiHidden/>
    <w:rsid w:val="004C31A8"/>
    <w:rPr>
      <w:rFonts w:ascii="Times New Roman" w:eastAsia="Times New Roman" w:hAnsi="Times New Roman" w:cs="Times New Roman"/>
      <w:b/>
      <w:bCs/>
      <w:sz w:val="20"/>
      <w:szCs w:val="20"/>
    </w:rPr>
  </w:style>
  <w:style w:type="paragraph" w:styleId="Revision">
    <w:name w:val="Revision"/>
    <w:hidden/>
    <w:uiPriority w:val="99"/>
    <w:semiHidden/>
    <w:rsid w:val="00B0382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3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26">
      <w:bodyDiv w:val="1"/>
      <w:marLeft w:val="0"/>
      <w:marRight w:val="0"/>
      <w:marTop w:val="0"/>
      <w:marBottom w:val="0"/>
      <w:divBdr>
        <w:top w:val="none" w:sz="0" w:space="0" w:color="auto"/>
        <w:left w:val="none" w:sz="0" w:space="0" w:color="auto"/>
        <w:bottom w:val="none" w:sz="0" w:space="0" w:color="auto"/>
        <w:right w:val="none" w:sz="0" w:space="0" w:color="auto"/>
      </w:divBdr>
    </w:div>
    <w:div w:id="263270865">
      <w:bodyDiv w:val="1"/>
      <w:marLeft w:val="0"/>
      <w:marRight w:val="0"/>
      <w:marTop w:val="0"/>
      <w:marBottom w:val="0"/>
      <w:divBdr>
        <w:top w:val="none" w:sz="0" w:space="0" w:color="auto"/>
        <w:left w:val="none" w:sz="0" w:space="0" w:color="auto"/>
        <w:bottom w:val="none" w:sz="0" w:space="0" w:color="auto"/>
        <w:right w:val="none" w:sz="0" w:space="0" w:color="auto"/>
      </w:divBdr>
    </w:div>
    <w:div w:id="379935241">
      <w:bodyDiv w:val="1"/>
      <w:marLeft w:val="0"/>
      <w:marRight w:val="0"/>
      <w:marTop w:val="0"/>
      <w:marBottom w:val="0"/>
      <w:divBdr>
        <w:top w:val="none" w:sz="0" w:space="0" w:color="auto"/>
        <w:left w:val="none" w:sz="0" w:space="0" w:color="auto"/>
        <w:bottom w:val="none" w:sz="0" w:space="0" w:color="auto"/>
        <w:right w:val="none" w:sz="0" w:space="0" w:color="auto"/>
      </w:divBdr>
    </w:div>
    <w:div w:id="608463757">
      <w:bodyDiv w:val="1"/>
      <w:marLeft w:val="0"/>
      <w:marRight w:val="0"/>
      <w:marTop w:val="0"/>
      <w:marBottom w:val="0"/>
      <w:divBdr>
        <w:top w:val="none" w:sz="0" w:space="0" w:color="auto"/>
        <w:left w:val="none" w:sz="0" w:space="0" w:color="auto"/>
        <w:bottom w:val="none" w:sz="0" w:space="0" w:color="auto"/>
        <w:right w:val="none" w:sz="0" w:space="0" w:color="auto"/>
      </w:divBdr>
    </w:div>
    <w:div w:id="1143154922">
      <w:bodyDiv w:val="1"/>
      <w:marLeft w:val="0"/>
      <w:marRight w:val="0"/>
      <w:marTop w:val="0"/>
      <w:marBottom w:val="0"/>
      <w:divBdr>
        <w:top w:val="none" w:sz="0" w:space="0" w:color="auto"/>
        <w:left w:val="none" w:sz="0" w:space="0" w:color="auto"/>
        <w:bottom w:val="none" w:sz="0" w:space="0" w:color="auto"/>
        <w:right w:val="none" w:sz="0" w:space="0" w:color="auto"/>
      </w:divBdr>
    </w:div>
    <w:div w:id="1436747490">
      <w:bodyDiv w:val="1"/>
      <w:marLeft w:val="0"/>
      <w:marRight w:val="0"/>
      <w:marTop w:val="0"/>
      <w:marBottom w:val="0"/>
      <w:divBdr>
        <w:top w:val="none" w:sz="0" w:space="0" w:color="auto"/>
        <w:left w:val="none" w:sz="0" w:space="0" w:color="auto"/>
        <w:bottom w:val="none" w:sz="0" w:space="0" w:color="auto"/>
        <w:right w:val="none" w:sz="0" w:space="0" w:color="auto"/>
      </w:divBdr>
    </w:div>
    <w:div w:id="1452092458">
      <w:bodyDiv w:val="1"/>
      <w:marLeft w:val="0"/>
      <w:marRight w:val="0"/>
      <w:marTop w:val="0"/>
      <w:marBottom w:val="0"/>
      <w:divBdr>
        <w:top w:val="none" w:sz="0" w:space="0" w:color="auto"/>
        <w:left w:val="none" w:sz="0" w:space="0" w:color="auto"/>
        <w:bottom w:val="none" w:sz="0" w:space="0" w:color="auto"/>
        <w:right w:val="none" w:sz="0" w:space="0" w:color="auto"/>
      </w:divBdr>
    </w:div>
    <w:div w:id="1472677894">
      <w:bodyDiv w:val="1"/>
      <w:marLeft w:val="30"/>
      <w:marRight w:val="30"/>
      <w:marTop w:val="0"/>
      <w:marBottom w:val="0"/>
      <w:divBdr>
        <w:top w:val="none" w:sz="0" w:space="0" w:color="auto"/>
        <w:left w:val="none" w:sz="0" w:space="0" w:color="auto"/>
        <w:bottom w:val="none" w:sz="0" w:space="0" w:color="auto"/>
        <w:right w:val="none" w:sz="0" w:space="0" w:color="auto"/>
      </w:divBdr>
      <w:divsChild>
        <w:div w:id="165175071">
          <w:marLeft w:val="0"/>
          <w:marRight w:val="0"/>
          <w:marTop w:val="0"/>
          <w:marBottom w:val="0"/>
          <w:divBdr>
            <w:top w:val="none" w:sz="0" w:space="0" w:color="auto"/>
            <w:left w:val="none" w:sz="0" w:space="0" w:color="auto"/>
            <w:bottom w:val="none" w:sz="0" w:space="0" w:color="auto"/>
            <w:right w:val="none" w:sz="0" w:space="0" w:color="auto"/>
          </w:divBdr>
          <w:divsChild>
            <w:div w:id="1963536211">
              <w:marLeft w:val="0"/>
              <w:marRight w:val="0"/>
              <w:marTop w:val="0"/>
              <w:marBottom w:val="0"/>
              <w:divBdr>
                <w:top w:val="none" w:sz="0" w:space="0" w:color="auto"/>
                <w:left w:val="none" w:sz="0" w:space="0" w:color="auto"/>
                <w:bottom w:val="none" w:sz="0" w:space="0" w:color="auto"/>
                <w:right w:val="none" w:sz="0" w:space="0" w:color="auto"/>
              </w:divBdr>
              <w:divsChild>
                <w:div w:id="1916474422">
                  <w:marLeft w:val="180"/>
                  <w:marRight w:val="0"/>
                  <w:marTop w:val="0"/>
                  <w:marBottom w:val="0"/>
                  <w:divBdr>
                    <w:top w:val="none" w:sz="0" w:space="0" w:color="auto"/>
                    <w:left w:val="none" w:sz="0" w:space="0" w:color="auto"/>
                    <w:bottom w:val="none" w:sz="0" w:space="0" w:color="auto"/>
                    <w:right w:val="none" w:sz="0" w:space="0" w:color="auto"/>
                  </w:divBdr>
                  <w:divsChild>
                    <w:div w:id="12649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71922">
      <w:bodyDiv w:val="1"/>
      <w:marLeft w:val="0"/>
      <w:marRight w:val="0"/>
      <w:marTop w:val="0"/>
      <w:marBottom w:val="0"/>
      <w:divBdr>
        <w:top w:val="none" w:sz="0" w:space="0" w:color="auto"/>
        <w:left w:val="none" w:sz="0" w:space="0" w:color="auto"/>
        <w:bottom w:val="none" w:sz="0" w:space="0" w:color="auto"/>
        <w:right w:val="none" w:sz="0" w:space="0" w:color="auto"/>
      </w:divBdr>
    </w:div>
    <w:div w:id="1760055670">
      <w:bodyDiv w:val="1"/>
      <w:marLeft w:val="0"/>
      <w:marRight w:val="0"/>
      <w:marTop w:val="0"/>
      <w:marBottom w:val="0"/>
      <w:divBdr>
        <w:top w:val="none" w:sz="0" w:space="0" w:color="auto"/>
        <w:left w:val="none" w:sz="0" w:space="0" w:color="auto"/>
        <w:bottom w:val="none" w:sz="0" w:space="0" w:color="auto"/>
        <w:right w:val="none" w:sz="0" w:space="0" w:color="auto"/>
      </w:divBdr>
    </w:div>
    <w:div w:id="1983461439">
      <w:bodyDiv w:val="1"/>
      <w:marLeft w:val="0"/>
      <w:marRight w:val="0"/>
      <w:marTop w:val="0"/>
      <w:marBottom w:val="0"/>
      <w:divBdr>
        <w:top w:val="none" w:sz="0" w:space="0" w:color="auto"/>
        <w:left w:val="none" w:sz="0" w:space="0" w:color="auto"/>
        <w:bottom w:val="none" w:sz="0" w:space="0" w:color="auto"/>
        <w:right w:val="none" w:sz="0" w:space="0" w:color="auto"/>
      </w:divBdr>
    </w:div>
    <w:div w:id="21360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news.xbox.com/media/?path=xbox-one-games/kinect-sports-rival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taggart@edelman.com" TargetMode="External"/><Relationship Id="rId5" Type="http://schemas.openxmlformats.org/officeDocument/2006/relationships/numbering" Target="numbering.xml"/><Relationship Id="rId10" Type="http://schemas.openxmlformats.org/officeDocument/2006/relationships/hyperlink" Target="mailto:keith.carpenter@edelma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esther.rawlings@edelman.com</Account_x0020_Contact_x0020_E-mail>
    <Client_x0020_Name xmlns="f7308c59-e3fc-48bd-b337-1e1d3e35413d">Ryan Luckin</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818-808-8646</Account_x0020_Backup_x0020_Mobile_x0020_Phone>
    <Editing_x0020_Level xmlns="f7308c59-e3fc-48bd-b337-1e1d3e35413d" xsi:nil="true"/>
    <Account_x0020_Contact xmlns="f7308c59-e3fc-48bd-b337-1e1d3e35413d">Esther Rawlings</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keith.carpenter@edelman.com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Monday June 4, 2013 11:15 AM PT</Release_x0020_Date_x0020_and_x0020_Time>
    <For_x0020_MS_x0020_VPR_x002d_VPK_x002d_Newsroom xmlns="4043efe1-a268-4662-b2d0-7a13496800b5" xsi:nil="true"/>
    <Client_x0020_E-mail xmlns="f7308c59-e3fc-48bd-b337-1e1d3e35413d">rluckin@microsoft.com</Client_x0020_E-mail>
    <Document_x0020_Writer xmlns="f7308c59-e3fc-48bd-b337-1e1d3e35413d">Esther Rawlings</Document_x0020_Writer>
    <Wire_x0020_Distribution xmlns="f7308c59-e3fc-48bd-b337-1e1d3e35413d" xsi:nil="true"/>
    <Proposed_x0020_Tags xmlns="4043efe1-a268-4662-b2d0-7a13496800b5" xsi:nil="true"/>
    <Account_x0020_Contact_x0020_Mobile_x0020_Phone xmlns="f7308c59-e3fc-48bd-b337-1e1d3e35413d">310-720-4035</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Saturday June 8, 2013 11:00 PM PT</Requested_x0020_Completion_x0020_Date>
    <Attorney_x002f_Paralegal xmlns="f7308c59-e3fc-48bd-b337-1e1d3e35413d" xsi:nil="true"/>
    <Doc_x0020_Type xmlns="f7308c59-e3fc-48bd-b337-1e1d3e35413d">Fact Sheet</Doc_x0020_Type>
    <Account_x0020_Contact_x0020_Backup_x0028_s_x0029_ xmlns="f7308c59-e3fc-48bd-b337-1e1d3e35413d">Keith Carpenter</Account_x0020_Contact_x0020_Backup_x0028_s_x0029_>
    <Production_x0020_Coordinator xmlns="f7308c59-e3fc-48bd-b337-1e1d3e35413d">24</Production_x0020_Coordinator>
    <Rush_x0020_or_x0020_Crisis_x003f_ xmlns="f7308c59-e3fc-48bd-b337-1e1d3e35413d">Rush</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Interactive Entertainment Business</Business_x0020_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AA3B-FACA-4DF5-B9D9-43CBA9355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9C55E-5737-402A-9008-C531C2424DBB}">
  <ds:schemaRefs>
    <ds:schemaRef ds:uri="http://schemas.microsoft.com/sharepoint/v3/contenttype/forms"/>
  </ds:schemaRefs>
</ds:datastoreItem>
</file>

<file path=customXml/itemProps3.xml><?xml version="1.0" encoding="utf-8"?>
<ds:datastoreItem xmlns:ds="http://schemas.openxmlformats.org/officeDocument/2006/customXml" ds:itemID="{BEAE0550-E170-4937-B110-BB143D2A9556}">
  <ds:schemaRefs>
    <ds:schemaRef ds:uri="http://www.w3.org/XML/1998/namespace"/>
    <ds:schemaRef ds:uri="http://purl.org/dc/dcmitype/"/>
    <ds:schemaRef ds:uri="http://schemas.microsoft.com/office/infopath/2007/PartnerControls"/>
    <ds:schemaRef ds:uri="http://schemas.microsoft.com/office/2006/documentManagement/types"/>
    <ds:schemaRef ds:uri="f7308c59-e3fc-48bd-b337-1e1d3e35413d"/>
    <ds:schemaRef ds:uri="http://schemas.microsoft.com/office/2006/metadata/properties"/>
    <ds:schemaRef ds:uri="http://purl.org/dc/terms/"/>
    <ds:schemaRef ds:uri="http://purl.org/dc/elements/1.1/"/>
    <ds:schemaRef ds:uri="http://schemas.openxmlformats.org/package/2006/metadata/core-properties"/>
    <ds:schemaRef ds:uri="8d050e58-a224-4300-965e-50833599cb54"/>
    <ds:schemaRef ds:uri="4043efe1-a268-4662-b2d0-7a13496800b5"/>
  </ds:schemaRefs>
</ds:datastoreItem>
</file>

<file path=customXml/itemProps4.xml><?xml version="1.0" encoding="utf-8"?>
<ds:datastoreItem xmlns:ds="http://schemas.openxmlformats.org/officeDocument/2006/customXml" ds:itemID="{A8529DA7-6A5A-49FB-B3CE-5AFB0CE0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"Epoch" Fact Sheet</vt:lpstr>
    </vt:vector>
  </TitlesOfParts>
  <Company>Microsoft Corporation</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"Epoch" Fact Sheet</dc:title>
  <dc:creator>Adam Park</dc:creator>
  <cp:lastModifiedBy>Taggart, Cathryn</cp:lastModifiedBy>
  <cp:revision>2</cp:revision>
  <dcterms:created xsi:type="dcterms:W3CDTF">2014-02-13T18:08:00Z</dcterms:created>
  <dcterms:modified xsi:type="dcterms:W3CDTF">2014-02-13T18:08:00Z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_NewReviewCycle">
    <vt:lpwstr/>
  </property>
  <property fmtid="{D5CDD505-2E9C-101B-9397-08002B2CF9AE}" pid="4" name="Client Approval of Distribution Costs">
    <vt:bool>false</vt:bool>
  </property>
  <property fmtid="{D5CDD505-2E9C-101B-9397-08002B2CF9AE}" pid="5" name="WE Project Manager">
    <vt:lpwstr/>
  </property>
</Properties>
</file>