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4C93" w14:textId="66A49AEF" w:rsidR="00F7135C" w:rsidRDefault="00EA0DB0" w:rsidP="00F7135C">
      <w:pPr>
        <w:spacing w:after="0" w:line="240" w:lineRule="auto"/>
        <w:jc w:val="both"/>
        <w:rPr>
          <w:rFonts w:ascii="Segoe UI" w:hAnsi="Segoe UI" w:cs="Segoe UI"/>
          <w:color w:val="595959" w:themeColor="text1" w:themeTint="A6"/>
          <w:sz w:val="18"/>
          <w:szCs w:val="20"/>
        </w:rPr>
      </w:pPr>
      <w:r w:rsidRPr="00EA0DB0">
        <w:rPr>
          <w:rFonts w:ascii="Segoe UI" w:hAnsi="Segoe UI" w:cs="Segoe UI"/>
          <w:noProof/>
          <w:color w:val="595959" w:themeColor="text1" w:themeTint="A6"/>
          <w:sz w:val="18"/>
          <w:szCs w:val="20"/>
        </w:rPr>
        <mc:AlternateContent>
          <mc:Choice Requires="wpg">
            <w:drawing>
              <wp:anchor distT="0" distB="0" distL="114300" distR="114300" simplePos="0" relativeHeight="251661312" behindDoc="0" locked="0" layoutInCell="1" allowOverlap="1" wp14:anchorId="231FE630" wp14:editId="6382F9DC">
                <wp:simplePos x="0" y="0"/>
                <wp:positionH relativeFrom="column">
                  <wp:posOffset>-34290</wp:posOffset>
                </wp:positionH>
                <wp:positionV relativeFrom="paragraph">
                  <wp:posOffset>-635899</wp:posOffset>
                </wp:positionV>
                <wp:extent cx="6039519" cy="650429"/>
                <wp:effectExtent l="0" t="0" r="0" b="0"/>
                <wp:wrapNone/>
                <wp:docPr id="7" name="Group 8"/>
                <wp:cNvGraphicFramePr/>
                <a:graphic xmlns:a="http://schemas.openxmlformats.org/drawingml/2006/main">
                  <a:graphicData uri="http://schemas.microsoft.com/office/word/2010/wordprocessingGroup">
                    <wpg:wgp>
                      <wpg:cNvGrpSpPr/>
                      <wpg:grpSpPr>
                        <a:xfrm>
                          <a:off x="0" y="0"/>
                          <a:ext cx="6039519" cy="650429"/>
                          <a:chOff x="0" y="25879"/>
                          <a:chExt cx="6039519" cy="650429"/>
                        </a:xfrm>
                      </wpg:grpSpPr>
                      <pic:pic xmlns:pic="http://schemas.openxmlformats.org/drawingml/2006/picture">
                        <pic:nvPicPr>
                          <pic:cNvPr id="8" name="Picture 8" descr="http://ts2.mm.bing.net/th?&amp;id=HN.608032876662885103&amp;w=314&amp;h=300&amp;c=0&amp;pid=1.9&amp;rs=0&amp;p=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5879"/>
                            <a:ext cx="1745674" cy="629212"/>
                          </a:xfrm>
                          <a:prstGeom prst="rect">
                            <a:avLst/>
                          </a:prstGeom>
                          <a:noFill/>
                          <a:ln>
                            <a:noFill/>
                          </a:ln>
                        </pic:spPr>
                      </pic:pic>
                      <wps:wsp>
                        <wps:cNvPr id="9" name="Rectangle 9"/>
                        <wps:cNvSpPr/>
                        <wps:spPr>
                          <a:xfrm>
                            <a:off x="1238919" y="134653"/>
                            <a:ext cx="4800600" cy="541655"/>
                          </a:xfrm>
                          <a:prstGeom prst="rect">
                            <a:avLst/>
                          </a:prstGeom>
                        </wps:spPr>
                        <wps:txbx>
                          <w:txbxContent>
                            <w:p w14:paraId="07D8F390" w14:textId="77777777" w:rsidR="00EA0DB0" w:rsidRDefault="00EA0DB0" w:rsidP="00EA0DB0">
                              <w:pPr>
                                <w:pStyle w:val="NormalWeb"/>
                                <w:spacing w:before="0" w:beforeAutospacing="0" w:after="0" w:afterAutospacing="0" w:line="256" w:lineRule="auto"/>
                                <w:jc w:val="right"/>
                              </w:pPr>
                              <w:r>
                                <w:rPr>
                                  <w:rFonts w:ascii="Segoe UI" w:eastAsia="Segoe UI" w:hAnsi="Segoe UI" w:cs="Segoe UI"/>
                                  <w:color w:val="00B050"/>
                                  <w:kern w:val="24"/>
                                  <w:sz w:val="32"/>
                                  <w:szCs w:val="32"/>
                                </w:rPr>
                                <w:t>Access to Games, TV, &amp; Apps starting at $399</w:t>
                              </w:r>
                            </w:p>
                            <w:p w14:paraId="29049EC0" w14:textId="2EED80F0" w:rsidR="00EA0DB0" w:rsidRPr="00EA0DB0" w:rsidRDefault="00EA0DB0" w:rsidP="00EA0DB0">
                              <w:pPr>
                                <w:pStyle w:val="NormalWeb"/>
                                <w:spacing w:before="0" w:beforeAutospacing="0" w:after="0" w:afterAutospacing="0" w:line="256" w:lineRule="auto"/>
                                <w:jc w:val="right"/>
                                <w:rPr>
                                  <w:rFonts w:ascii="Segoe UI" w:hAnsi="Segoe UI" w:cs="Segoe UI"/>
                                  <w:color w:val="A6A6A6" w:themeColor="background1" w:themeShade="A6"/>
                                  <w:sz w:val="22"/>
                                </w:rPr>
                              </w:pPr>
                              <w:r w:rsidRPr="00EA0DB0">
                                <w:rPr>
                                  <w:rFonts w:ascii="Segoe UI" w:eastAsia="Calibri" w:hAnsi="Segoe UI" w:cs="Segoe UI"/>
                                  <w:color w:val="A6A6A6" w:themeColor="background1" w:themeShade="A6"/>
                                  <w:kern w:val="24"/>
                                  <w:sz w:val="18"/>
                                  <w:szCs w:val="20"/>
                                </w:rPr>
                                <w:t xml:space="preserve">Fact sheet, </w:t>
                              </w:r>
                              <w:r w:rsidR="001B7866">
                                <w:rPr>
                                  <w:rFonts w:ascii="Segoe UI" w:eastAsia="Calibri" w:hAnsi="Segoe UI" w:cs="Segoe UI"/>
                                  <w:color w:val="A6A6A6" w:themeColor="background1" w:themeShade="A6"/>
                                  <w:kern w:val="24"/>
                                  <w:sz w:val="18"/>
                                  <w:szCs w:val="20"/>
                                </w:rPr>
                                <w:t>September</w:t>
                              </w:r>
                              <w:r w:rsidRPr="00EA0DB0">
                                <w:rPr>
                                  <w:rFonts w:ascii="Segoe UI" w:eastAsia="Calibri" w:hAnsi="Segoe UI" w:cs="Segoe UI"/>
                                  <w:color w:val="A6A6A6" w:themeColor="background1" w:themeShade="A6"/>
                                  <w:kern w:val="24"/>
                                  <w:sz w:val="18"/>
                                  <w:szCs w:val="20"/>
                                </w:rPr>
                                <w:t xml:space="preserve"> 2014</w:t>
                              </w:r>
                            </w:p>
                          </w:txbxContent>
                        </wps:txbx>
                        <wps:bodyPr wrap="square">
                          <a:spAutoFit/>
                        </wps:bodyPr>
                      </wps:wsp>
                      <wps:wsp>
                        <wps:cNvPr id="10" name="Straight Connector 10"/>
                        <wps:cNvCnPr/>
                        <wps:spPr>
                          <a:xfrm>
                            <a:off x="1745674" y="121785"/>
                            <a:ext cx="0" cy="429079"/>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31FE630" id="Group 8" o:spid="_x0000_s1026" style="position:absolute;left:0;text-align:left;margin-left:-2.7pt;margin-top:-50.05pt;width:475.55pt;height:51.2pt;z-index:251661312;mso-height-relative:margin" coordorigin=",258" coordsize="60395,65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ts2.mm.bing.net/th?&amp;id=HN.608032876662885103&amp;w=314&amp;h=300&amp;c=0&amp;pid=1.9&amp;rs=0&amp;p=0" style="position:absolute;top:258;width:17456;height:6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T913BAAAA2gAAAA8AAABkcnMvZG93bnJldi54bWxET91qwjAUvh/4DuEI3s1UKWPrjFIcosJ6&#10;MfUBzpqztqw56ZLYn7dfLga7/Pj+N7vRtKIn5xvLClbLBARxaXXDlYLb9fD4DMIHZI2tZVIwkYfd&#10;dvawwUzbgT+ov4RKxBD2GSqoQ+gyKX1Zk0G/tB1x5L6sMxgidJXUDocYblq5TpInabDh2FBjR/ua&#10;yu/L3Sj4TN+mJE+Ll3fZrX+KyuXn4TgotZiP+SuIQGP4F/+5T1pB3BqvxBsgt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T913BAAAA2gAAAA8AAAAAAAAAAAAAAAAAnwIA&#10;AGRycy9kb3ducmV2LnhtbFBLBQYAAAAABAAEAPcAAACNAwAAAAA=&#10;">
                  <v:imagedata r:id="rId9" o:title="th?&amp;id=HN.608032876662885103&amp;w=314&amp;h=300&amp;c=0&amp;pid=1"/>
                </v:shape>
                <v:rect id="_x0000_s1028" style="position:absolute;left:12389;top:1346;width:48006;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D38QA&#10;AADaAAAADwAAAGRycy9kb3ducmV2LnhtbESPzWrDMBCE74W8g9hAL6WWE0rSuJZDyA+4udXJA2yt&#10;je3YWhlLTdy3rwqFHoeZ+YZJ16PpxI0G11hWMItiEMSl1Q1XCs6nw/MrCOeRNXaWScE3OVhnk4cU&#10;E23v/EG3wlciQNglqKD2vk+kdGVNBl1ke+LgXexg0Ac5VFIPeA9w08l5HC+kwYbDQo09bWsq2+LL&#10;KHg/vhzP21xe21Wze8qXRSw/F3ulHqfj5g2Ep9H/h//auVawgt8r4Qb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w9/EAAAA2gAAAA8AAAAAAAAAAAAAAAAAmAIAAGRycy9k&#10;b3ducmV2LnhtbFBLBQYAAAAABAAEAPUAAACJAwAAAAA=&#10;" filled="f" stroked="f">
                  <v:textbox style="mso-fit-shape-to-text:t">
                    <w:txbxContent>
                      <w:p w14:paraId="07D8F390" w14:textId="77777777" w:rsidR="00EA0DB0" w:rsidRDefault="00EA0DB0" w:rsidP="00EA0DB0">
                        <w:pPr>
                          <w:pStyle w:val="NormalWeb"/>
                          <w:spacing w:before="0" w:beforeAutospacing="0" w:after="0" w:afterAutospacing="0" w:line="256" w:lineRule="auto"/>
                          <w:jc w:val="right"/>
                        </w:pPr>
                        <w:r>
                          <w:rPr>
                            <w:rFonts w:ascii="Segoe UI" w:eastAsia="Segoe UI" w:hAnsi="Segoe UI" w:cs="Segoe UI"/>
                            <w:color w:val="00B050"/>
                            <w:kern w:val="24"/>
                            <w:sz w:val="32"/>
                            <w:szCs w:val="32"/>
                          </w:rPr>
                          <w:t>Access to Games, TV, &amp; Apps starting at $399</w:t>
                        </w:r>
                      </w:p>
                      <w:p w14:paraId="29049EC0" w14:textId="2EED80F0" w:rsidR="00EA0DB0" w:rsidRPr="00EA0DB0" w:rsidRDefault="00EA0DB0" w:rsidP="00EA0DB0">
                        <w:pPr>
                          <w:pStyle w:val="NormalWeb"/>
                          <w:spacing w:before="0" w:beforeAutospacing="0" w:after="0" w:afterAutospacing="0" w:line="256" w:lineRule="auto"/>
                          <w:jc w:val="right"/>
                          <w:rPr>
                            <w:rFonts w:ascii="Segoe UI" w:hAnsi="Segoe UI" w:cs="Segoe UI"/>
                            <w:color w:val="A6A6A6" w:themeColor="background1" w:themeShade="A6"/>
                            <w:sz w:val="22"/>
                          </w:rPr>
                        </w:pPr>
                        <w:r w:rsidRPr="00EA0DB0">
                          <w:rPr>
                            <w:rFonts w:ascii="Segoe UI" w:eastAsia="Calibri" w:hAnsi="Segoe UI" w:cs="Segoe UI"/>
                            <w:color w:val="A6A6A6" w:themeColor="background1" w:themeShade="A6"/>
                            <w:kern w:val="24"/>
                            <w:sz w:val="18"/>
                            <w:szCs w:val="20"/>
                          </w:rPr>
                          <w:t xml:space="preserve">Fact sheet, </w:t>
                        </w:r>
                        <w:r w:rsidR="001B7866">
                          <w:rPr>
                            <w:rFonts w:ascii="Segoe UI" w:eastAsia="Calibri" w:hAnsi="Segoe UI" w:cs="Segoe UI"/>
                            <w:color w:val="A6A6A6" w:themeColor="background1" w:themeShade="A6"/>
                            <w:kern w:val="24"/>
                            <w:sz w:val="18"/>
                            <w:szCs w:val="20"/>
                          </w:rPr>
                          <w:t>September</w:t>
                        </w:r>
                        <w:r w:rsidRPr="00EA0DB0">
                          <w:rPr>
                            <w:rFonts w:ascii="Segoe UI" w:eastAsia="Calibri" w:hAnsi="Segoe UI" w:cs="Segoe UI"/>
                            <w:color w:val="A6A6A6" w:themeColor="background1" w:themeShade="A6"/>
                            <w:kern w:val="24"/>
                            <w:sz w:val="18"/>
                            <w:szCs w:val="20"/>
                          </w:rPr>
                          <w:t xml:space="preserve"> 2014</w:t>
                        </w:r>
                      </w:p>
                    </w:txbxContent>
                  </v:textbox>
                </v:rect>
                <v:line id="Straight Connector 10" o:spid="_x0000_s1029" style="position:absolute;visibility:visible;mso-wrap-style:square" from="17456,1217" to="17456,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vbsEAAADbAAAADwAAAGRycy9kb3ducmV2LnhtbESPQWvDMAyF74P9B6PBbouzFkbJ6pYx&#10;aAn01HY/QIvV2DSWg+2l2b+fDoPeJN7Te5/W2zkMaqKUfWQDr1UNiriL1nNv4Ou8e1mBygXZ4hCZ&#10;DPxShu3m8WGNjY03PtJ0Kr2SEM4NGnCljI3WuXMUMFdxJBbtElPAImvqtU14k/Aw6EVdv+mAnqXB&#10;4Uifjrrr6ScY4NgelpOf0n7Xrs4X/62vwWljnp/mj3dQheZyN/9ft1bwhV5+kQH0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Oq9uwQAAANsAAAAPAAAAAAAAAAAAAAAA&#10;AKECAABkcnMvZG93bnJldi54bWxQSwUGAAAAAAQABAD5AAAAjwMAAAAA&#10;" strokecolor="#00b050" strokeweight="1.25pt">
                  <v:stroke joinstyle="miter"/>
                </v:line>
              </v:group>
            </w:pict>
          </mc:Fallback>
        </mc:AlternateContent>
      </w:r>
      <w:r w:rsidR="00660A7B" w:rsidRPr="00660A7B">
        <w:rPr>
          <w:rFonts w:ascii="Segoe UI" w:hAnsi="Segoe UI" w:cs="Segoe UI"/>
          <w:color w:val="595959" w:themeColor="text1" w:themeTint="A6"/>
          <w:sz w:val="18"/>
          <w:szCs w:val="20"/>
        </w:rPr>
        <w:t>Xbox O</w:t>
      </w:r>
      <w:r w:rsidR="006E1CFE" w:rsidRPr="00660A7B">
        <w:rPr>
          <w:rFonts w:ascii="Segoe UI" w:hAnsi="Segoe UI" w:cs="Segoe UI"/>
          <w:color w:val="595959" w:themeColor="text1" w:themeTint="A6"/>
          <w:sz w:val="18"/>
          <w:szCs w:val="20"/>
        </w:rPr>
        <w:t xml:space="preserve">ne is </w:t>
      </w:r>
      <w:r w:rsidR="007F4AB4" w:rsidRPr="00660A7B">
        <w:rPr>
          <w:rFonts w:ascii="Segoe UI" w:hAnsi="Segoe UI" w:cs="Segoe UI"/>
          <w:color w:val="595959" w:themeColor="text1" w:themeTint="A6"/>
          <w:sz w:val="18"/>
          <w:szCs w:val="20"/>
        </w:rPr>
        <w:t xml:space="preserve">created by gamers, for </w:t>
      </w:r>
      <w:bookmarkStart w:id="0" w:name="_GoBack"/>
      <w:bookmarkEnd w:id="0"/>
      <w:r w:rsidR="007F4AB4" w:rsidRPr="00660A7B">
        <w:rPr>
          <w:rFonts w:ascii="Segoe UI" w:hAnsi="Segoe UI" w:cs="Segoe UI"/>
          <w:color w:val="595959" w:themeColor="text1" w:themeTint="A6"/>
          <w:sz w:val="18"/>
          <w:szCs w:val="20"/>
        </w:rPr>
        <w:t xml:space="preserve">gamers. It’s </w:t>
      </w:r>
      <w:r w:rsidR="006E1CFE" w:rsidRPr="00660A7B">
        <w:rPr>
          <w:rFonts w:ascii="Segoe UI" w:hAnsi="Segoe UI" w:cs="Segoe UI"/>
          <w:color w:val="595959" w:themeColor="text1" w:themeTint="A6"/>
          <w:sz w:val="18"/>
          <w:szCs w:val="20"/>
        </w:rPr>
        <w:t>t</w:t>
      </w:r>
      <w:r w:rsidR="0047204F" w:rsidRPr="00660A7B">
        <w:rPr>
          <w:rFonts w:ascii="Segoe UI" w:hAnsi="Segoe UI" w:cs="Segoe UI"/>
          <w:color w:val="595959" w:themeColor="text1" w:themeTint="A6"/>
          <w:sz w:val="18"/>
          <w:szCs w:val="20"/>
        </w:rPr>
        <w:t>he best place to play and is home to your favorite games – led by the biggest exclusives, new IP, indie titles, and blockbuster franchises that play best on Xbox.</w:t>
      </w:r>
      <w:r w:rsidR="00F7135C" w:rsidRPr="00660A7B">
        <w:rPr>
          <w:rFonts w:ascii="Segoe UI" w:hAnsi="Segoe UI" w:cs="Segoe UI"/>
          <w:color w:val="595959" w:themeColor="text1" w:themeTint="A6"/>
          <w:sz w:val="18"/>
          <w:szCs w:val="20"/>
        </w:rPr>
        <w:t xml:space="preserve"> </w:t>
      </w:r>
      <w:r w:rsidR="00092C44">
        <w:rPr>
          <w:rFonts w:ascii="Segoe UI" w:hAnsi="Segoe UI" w:cs="Segoe UI"/>
          <w:color w:val="595959" w:themeColor="text1" w:themeTint="A6"/>
          <w:sz w:val="18"/>
          <w:szCs w:val="20"/>
        </w:rPr>
        <w:t xml:space="preserve">Xbox One </w:t>
      </w:r>
      <w:r w:rsidR="001B7866">
        <w:rPr>
          <w:rFonts w:ascii="Segoe UI" w:hAnsi="Segoe UI" w:cs="Segoe UI"/>
          <w:color w:val="595959" w:themeColor="text1" w:themeTint="A6"/>
          <w:sz w:val="18"/>
          <w:szCs w:val="20"/>
        </w:rPr>
        <w:t>is</w:t>
      </w:r>
      <w:r w:rsidR="00092C44">
        <w:rPr>
          <w:rFonts w:ascii="Segoe UI" w:hAnsi="Segoe UI" w:cs="Segoe UI"/>
          <w:color w:val="595959" w:themeColor="text1" w:themeTint="A6"/>
          <w:sz w:val="18"/>
          <w:szCs w:val="20"/>
        </w:rPr>
        <w:t xml:space="preserve"> coming to 29 new markets – including China – </w:t>
      </w:r>
      <w:r w:rsidR="0095422B">
        <w:rPr>
          <w:rFonts w:ascii="Segoe UI" w:hAnsi="Segoe UI" w:cs="Segoe UI"/>
          <w:color w:val="595959" w:themeColor="text1" w:themeTint="A6"/>
          <w:sz w:val="18"/>
          <w:szCs w:val="20"/>
        </w:rPr>
        <w:t xml:space="preserve">starting </w:t>
      </w:r>
      <w:r w:rsidR="00092C44">
        <w:rPr>
          <w:rFonts w:ascii="Segoe UI" w:hAnsi="Segoe UI" w:cs="Segoe UI"/>
          <w:color w:val="595959" w:themeColor="text1" w:themeTint="A6"/>
          <w:sz w:val="18"/>
          <w:szCs w:val="20"/>
        </w:rPr>
        <w:t>in September, making Xbox One available in 42 markets around the world.</w:t>
      </w:r>
    </w:p>
    <w:p w14:paraId="313EC947" w14:textId="16829DEE" w:rsidR="00E64D9D" w:rsidRPr="00660A7B" w:rsidRDefault="009A1429" w:rsidP="00F7135C">
      <w:pPr>
        <w:spacing w:after="0" w:line="240" w:lineRule="auto"/>
        <w:jc w:val="both"/>
        <w:rPr>
          <w:rFonts w:ascii="Segoe UI" w:hAnsi="Segoe UI" w:cs="Segoe UI"/>
          <w:color w:val="595959" w:themeColor="text1" w:themeTint="A6"/>
          <w:sz w:val="18"/>
          <w:szCs w:val="20"/>
        </w:rPr>
      </w:pPr>
      <w:r w:rsidRPr="00EA0DB0">
        <w:rPr>
          <w:rFonts w:ascii="Segoe UI" w:hAnsi="Segoe UI" w:cs="Segoe UI"/>
          <w:noProof/>
          <w:color w:val="595959" w:themeColor="text1" w:themeTint="A6"/>
          <w:sz w:val="8"/>
          <w:szCs w:val="18"/>
        </w:rPr>
        <mc:AlternateContent>
          <mc:Choice Requires="wps">
            <w:drawing>
              <wp:anchor distT="0" distB="0" distL="114300" distR="114300" simplePos="0" relativeHeight="251663360" behindDoc="0" locked="0" layoutInCell="1" allowOverlap="1" wp14:anchorId="739617E3" wp14:editId="4EEE4436">
                <wp:simplePos x="0" y="0"/>
                <wp:positionH relativeFrom="page">
                  <wp:posOffset>3175</wp:posOffset>
                </wp:positionH>
                <wp:positionV relativeFrom="paragraph">
                  <wp:posOffset>7741920</wp:posOffset>
                </wp:positionV>
                <wp:extent cx="7761045" cy="1382485"/>
                <wp:effectExtent l="0" t="0" r="0" b="0"/>
                <wp:wrapNone/>
                <wp:docPr id="11" name="Rectangle 9"/>
                <wp:cNvGraphicFramePr/>
                <a:graphic xmlns:a="http://schemas.openxmlformats.org/drawingml/2006/main">
                  <a:graphicData uri="http://schemas.microsoft.com/office/word/2010/wordprocessingShape">
                    <wps:wsp>
                      <wps:cNvSpPr/>
                      <wps:spPr>
                        <a:xfrm>
                          <a:off x="0" y="0"/>
                          <a:ext cx="7761045" cy="1382485"/>
                        </a:xfrm>
                        <a:prstGeom prst="rect">
                          <a:avLst/>
                        </a:prstGeom>
                      </wps:spPr>
                      <wps:txbx>
                        <w:txbxContent>
                          <w:p w14:paraId="59B0283E" w14:textId="77777777" w:rsidR="00EA0DB0" w:rsidRDefault="00EA0DB0" w:rsidP="001862E1">
                            <w:pPr>
                              <w:pStyle w:val="NormalWeb"/>
                              <w:spacing w:before="0" w:beforeAutospacing="0" w:after="0" w:afterAutospacing="0"/>
                              <w:jc w:val="center"/>
                              <w:rPr>
                                <w:rStyle w:val="Hyperlink"/>
                                <w:rFonts w:ascii="Segoe UI" w:eastAsia="Calibri" w:hAnsi="Segoe UI" w:cs="Segoe UI"/>
                                <w:kern w:val="24"/>
                                <w:sz w:val="16"/>
                                <w:szCs w:val="16"/>
                              </w:rPr>
                            </w:pPr>
                            <w:r w:rsidRPr="00EA0DB0">
                              <w:rPr>
                                <w:rFonts w:ascii="Segoe UI" w:eastAsia="Calibri" w:hAnsi="Segoe UI" w:cs="Segoe UI"/>
                                <w:color w:val="A6A6A6" w:themeColor="background1" w:themeShade="A6"/>
                                <w:kern w:val="24"/>
                                <w:sz w:val="16"/>
                                <w:szCs w:val="16"/>
                              </w:rPr>
                              <w:t xml:space="preserve">For more information and assets contact </w:t>
                            </w:r>
                            <w:hyperlink r:id="rId10" w:history="1">
                              <w:r w:rsidRPr="00EA0DB0">
                                <w:rPr>
                                  <w:rStyle w:val="Hyperlink"/>
                                  <w:rFonts w:ascii="Segoe UI" w:eastAsia="Calibri" w:hAnsi="Segoe UI" w:cs="Segoe UI"/>
                                  <w:kern w:val="24"/>
                                  <w:sz w:val="16"/>
                                  <w:szCs w:val="16"/>
                                </w:rPr>
                                <w:t>xboxpress@assemblyinc.com</w:t>
                              </w:r>
                            </w:hyperlink>
                            <w:r w:rsidRPr="00EA0DB0">
                              <w:rPr>
                                <w:rFonts w:ascii="Segoe UI" w:eastAsia="Calibri" w:hAnsi="Segoe UI" w:cs="Segoe UI"/>
                                <w:color w:val="595959"/>
                                <w:kern w:val="24"/>
                                <w:sz w:val="16"/>
                                <w:szCs w:val="16"/>
                              </w:rPr>
                              <w:t xml:space="preserve"> </w:t>
                            </w:r>
                            <w:r w:rsidRPr="00EA0DB0">
                              <w:rPr>
                                <w:rFonts w:ascii="Segoe UI" w:eastAsia="Calibri" w:hAnsi="Segoe UI" w:cs="Segoe UI"/>
                                <w:color w:val="A6A6A6" w:themeColor="background1" w:themeShade="A6"/>
                                <w:kern w:val="24"/>
                                <w:sz w:val="16"/>
                                <w:szCs w:val="16"/>
                              </w:rPr>
                              <w:t xml:space="preserve">or visit </w:t>
                            </w:r>
                            <w:hyperlink r:id="rId11" w:history="1">
                              <w:r w:rsidRPr="00EA0DB0">
                                <w:rPr>
                                  <w:rStyle w:val="Hyperlink"/>
                                  <w:rFonts w:ascii="Segoe UI" w:eastAsia="Calibri" w:hAnsi="Segoe UI" w:cs="Segoe UI"/>
                                  <w:kern w:val="24"/>
                                  <w:sz w:val="16"/>
                                  <w:szCs w:val="16"/>
                                </w:rPr>
                                <w:t>http://news.xbox.com</w:t>
                              </w:r>
                            </w:hyperlink>
                          </w:p>
                          <w:p w14:paraId="25BBAA7A" w14:textId="77777777" w:rsidR="009A1429" w:rsidRPr="009A1429" w:rsidRDefault="009A1429" w:rsidP="001862E1">
                            <w:pPr>
                              <w:pStyle w:val="NormalWeb"/>
                              <w:spacing w:before="0" w:beforeAutospacing="0" w:after="0" w:afterAutospacing="0"/>
                              <w:jc w:val="center"/>
                              <w:rPr>
                                <w:rFonts w:ascii="Segoe UI" w:hAnsi="Segoe UI" w:cs="Segoe UI"/>
                                <w:sz w:val="10"/>
                                <w:szCs w:val="16"/>
                              </w:rPr>
                            </w:pPr>
                          </w:p>
                          <w:p w14:paraId="4BA1B995" w14:textId="09E9DDE7" w:rsidR="001862E1" w:rsidRPr="00184927" w:rsidRDefault="000A674F" w:rsidP="00EA0DB0">
                            <w:pPr>
                              <w:pStyle w:val="NormalWeb"/>
                              <w:tabs>
                                <w:tab w:val="center" w:pos="4680"/>
                                <w:tab w:val="right" w:pos="9360"/>
                              </w:tabs>
                              <w:spacing w:before="0" w:beforeAutospacing="0" w:after="0" w:afterAutospacing="0"/>
                              <w:rPr>
                                <w:rFonts w:ascii="Segoe UI" w:hAnsi="Segoe UI" w:cs="Segoe UI"/>
                                <w:color w:val="A6A6A6" w:themeColor="background1" w:themeShade="A6"/>
                                <w:sz w:val="10"/>
                                <w:szCs w:val="10"/>
                              </w:rPr>
                            </w:pPr>
                            <w:r w:rsidRPr="00184927">
                              <w:rPr>
                                <w:rFonts w:ascii="Segoe UI" w:hAnsi="Segoe UI" w:cs="Segoe UI"/>
                                <w:color w:val="A6A6A6" w:themeColor="background1" w:themeShade="A6"/>
                                <w:sz w:val="10"/>
                                <w:szCs w:val="10"/>
                                <w:vertAlign w:val="superscript"/>
                              </w:rPr>
                              <w:t>1</w:t>
                            </w:r>
                            <w:r w:rsidR="009B4110" w:rsidRPr="00184927">
                              <w:rPr>
                                <w:rFonts w:ascii="Segoe UI" w:hAnsi="Segoe UI" w:cs="Segoe UI"/>
                                <w:color w:val="A6A6A6" w:themeColor="background1" w:themeShade="A6"/>
                                <w:sz w:val="10"/>
                                <w:szCs w:val="10"/>
                              </w:rPr>
                              <w:t xml:space="preserve"> Some features, including </w:t>
                            </w:r>
                            <w:r w:rsidR="000D719A" w:rsidRPr="00184927">
                              <w:rPr>
                                <w:rFonts w:ascii="Segoe UI" w:hAnsi="Segoe UI" w:cs="Segoe UI"/>
                                <w:color w:val="A6A6A6" w:themeColor="background1" w:themeShade="A6"/>
                                <w:sz w:val="10"/>
                                <w:szCs w:val="10"/>
                              </w:rPr>
                              <w:t xml:space="preserve">instant switching and </w:t>
                            </w:r>
                            <w:r w:rsidR="009B4110" w:rsidRPr="00184927">
                              <w:rPr>
                                <w:rFonts w:ascii="Segoe UI" w:hAnsi="Segoe UI" w:cs="Segoe UI"/>
                                <w:color w:val="A6A6A6" w:themeColor="background1" w:themeShade="A6"/>
                                <w:sz w:val="10"/>
                                <w:szCs w:val="10"/>
                              </w:rPr>
                              <w:t>Skype video and voice calls,</w:t>
                            </w:r>
                            <w:r w:rsidR="000D719A" w:rsidRPr="00184927">
                              <w:rPr>
                                <w:rFonts w:ascii="Segoe UI" w:hAnsi="Segoe UI" w:cs="Segoe UI"/>
                                <w:color w:val="A6A6A6" w:themeColor="background1" w:themeShade="A6"/>
                                <w:sz w:val="10"/>
                                <w:szCs w:val="10"/>
                              </w:rPr>
                              <w:t xml:space="preserve"> require Kinect for Xbox One.</w:t>
                            </w:r>
                            <w:r w:rsidR="009B4110" w:rsidRPr="00184927">
                              <w:rPr>
                                <w:rFonts w:ascii="Segoe UI" w:hAnsi="Segoe UI" w:cs="Segoe UI"/>
                                <w:color w:val="A6A6A6" w:themeColor="background1" w:themeShade="A6"/>
                                <w:sz w:val="10"/>
                                <w:szCs w:val="10"/>
                              </w:rPr>
                              <w:t xml:space="preserve"> Xbox Live Gold membership (sold separately) required for online multiplayer features. </w:t>
                            </w:r>
                            <w:proofErr w:type="spellStart"/>
                            <w:r w:rsidR="009B4110" w:rsidRPr="00184927">
                              <w:rPr>
                                <w:rFonts w:ascii="Segoe UI" w:hAnsi="Segoe UI" w:cs="Segoe UI"/>
                                <w:color w:val="A6A6A6" w:themeColor="background1" w:themeShade="A6"/>
                                <w:sz w:val="10"/>
                                <w:szCs w:val="10"/>
                              </w:rPr>
                              <w:t>SmartMatch</w:t>
                            </w:r>
                            <w:proofErr w:type="spellEnd"/>
                            <w:r w:rsidR="009B4110" w:rsidRPr="00184927">
                              <w:rPr>
                                <w:rFonts w:ascii="Segoe UI" w:hAnsi="Segoe UI" w:cs="Segoe UI"/>
                                <w:color w:val="A6A6A6" w:themeColor="background1" w:themeShade="A6"/>
                                <w:sz w:val="10"/>
                                <w:szCs w:val="10"/>
                              </w:rPr>
                              <w:t xml:space="preserve"> and Cloud Hosted multiplayer available in supported games.</w:t>
                            </w:r>
                          </w:p>
                          <w:p w14:paraId="5A667A14" w14:textId="1ADA7EC3" w:rsidR="009B4110" w:rsidRPr="00184927" w:rsidRDefault="001862E1" w:rsidP="00EA0DB0">
                            <w:pPr>
                              <w:pStyle w:val="NormalWeb"/>
                              <w:tabs>
                                <w:tab w:val="center" w:pos="4680"/>
                                <w:tab w:val="right" w:pos="9360"/>
                              </w:tabs>
                              <w:spacing w:before="0" w:beforeAutospacing="0" w:after="0" w:afterAutospacing="0"/>
                              <w:rPr>
                                <w:rFonts w:ascii="Segoe UI" w:hAnsi="Segoe UI" w:cs="Segoe UI"/>
                                <w:color w:val="A6A6A6" w:themeColor="background1" w:themeShade="A6"/>
                                <w:sz w:val="10"/>
                                <w:szCs w:val="10"/>
                              </w:rPr>
                            </w:pPr>
                            <w:r w:rsidRPr="00184927">
                              <w:rPr>
                                <w:rFonts w:ascii="Segoe UI" w:hAnsi="Segoe UI" w:cs="Segoe UI"/>
                                <w:color w:val="A6A6A6" w:themeColor="background1" w:themeShade="A6"/>
                                <w:sz w:val="10"/>
                                <w:szCs w:val="10"/>
                              </w:rPr>
                              <w:tab/>
                              <w:t xml:space="preserve">  </w:t>
                            </w:r>
                            <w:r w:rsidR="009B4110" w:rsidRPr="00184927">
                              <w:rPr>
                                <w:rFonts w:ascii="Segoe UI" w:hAnsi="Segoe UI" w:cs="Segoe UI"/>
                                <w:color w:val="A6A6A6" w:themeColor="background1" w:themeShade="A6"/>
                                <w:sz w:val="10"/>
                                <w:szCs w:val="10"/>
                              </w:rPr>
                              <w:t>Free Games Offer:</w:t>
                            </w:r>
                            <w:r w:rsidR="009B4110" w:rsidRPr="00184927">
                              <w:rPr>
                                <w:rFonts w:ascii="Segoe UI" w:hAnsi="Segoe UI" w:cs="Segoe UI"/>
                                <w:b/>
                                <w:color w:val="A6A6A6" w:themeColor="background1" w:themeShade="A6"/>
                                <w:sz w:val="10"/>
                                <w:szCs w:val="10"/>
                              </w:rPr>
                              <w:t xml:space="preserve"> </w:t>
                            </w:r>
                            <w:r w:rsidR="009B4110" w:rsidRPr="00184927">
                              <w:rPr>
                                <w:rFonts w:ascii="Segoe UI" w:hAnsi="Segoe UI" w:cs="Segoe UI"/>
                                <w:color w:val="A6A6A6" w:themeColor="background1" w:themeShade="A6"/>
                                <w:sz w:val="10"/>
                                <w:szCs w:val="10"/>
                              </w:rPr>
                              <w:t>For paid Gold members only. On Xbox One, active Gold membership required to play free games you’ve downloaded. Kinect and/or hard drive required for some gam</w:t>
                            </w:r>
                            <w:r w:rsidR="005E50BB" w:rsidRPr="00184927">
                              <w:rPr>
                                <w:rFonts w:ascii="Segoe UI" w:hAnsi="Segoe UI" w:cs="Segoe UI"/>
                                <w:color w:val="A6A6A6" w:themeColor="background1" w:themeShade="A6"/>
                                <w:sz w:val="10"/>
                                <w:szCs w:val="10"/>
                              </w:rPr>
                              <w:t>e</w:t>
                            </w:r>
                            <w:r w:rsidR="009B4110" w:rsidRPr="00184927">
                              <w:rPr>
                                <w:rFonts w:ascii="Segoe UI" w:hAnsi="Segoe UI" w:cs="Segoe UI"/>
                                <w:color w:val="A6A6A6" w:themeColor="background1" w:themeShade="A6"/>
                                <w:sz w:val="10"/>
                                <w:szCs w:val="10"/>
                              </w:rPr>
                              <w:t>s. Restrictions apply. See xbox.com/live.</w:t>
                            </w:r>
                          </w:p>
                          <w:p w14:paraId="2BA41DD5" w14:textId="61F7162A" w:rsidR="00314466" w:rsidRPr="00184927" w:rsidRDefault="000A674F" w:rsidP="00EA0DB0">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r w:rsidRPr="00184927">
                              <w:rPr>
                                <w:rFonts w:ascii="Segoe UI" w:hAnsi="Segoe UI" w:cs="Segoe UI"/>
                                <w:color w:val="A6A6A6" w:themeColor="background1" w:themeShade="A6"/>
                                <w:sz w:val="10"/>
                                <w:szCs w:val="10"/>
                                <w:vertAlign w:val="superscript"/>
                              </w:rPr>
                              <w:t>2</w:t>
                            </w:r>
                            <w:r w:rsidR="009B4110" w:rsidRPr="00184927">
                              <w:rPr>
                                <w:rFonts w:ascii="Segoe UI" w:eastAsia="Calibri" w:hAnsi="Segoe UI" w:cs="Segoe UI"/>
                                <w:color w:val="A6A6A6" w:themeColor="background1" w:themeShade="A6"/>
                                <w:kern w:val="24"/>
                                <w:sz w:val="10"/>
                                <w:szCs w:val="10"/>
                              </w:rPr>
                              <w:t xml:space="preserve"> Available </w:t>
                            </w:r>
                            <w:proofErr w:type="spellStart"/>
                            <w:r w:rsidR="00314466" w:rsidRPr="00184927">
                              <w:rPr>
                                <w:rFonts w:ascii="Segoe UI" w:eastAsia="Calibri" w:hAnsi="Segoe UI" w:cs="Segoe UI"/>
                                <w:color w:val="A6A6A6" w:themeColor="background1" w:themeShade="A6"/>
                                <w:kern w:val="24"/>
                                <w:sz w:val="10"/>
                                <w:szCs w:val="10"/>
                              </w:rPr>
                              <w:t>OneGuide</w:t>
                            </w:r>
                            <w:proofErr w:type="spellEnd"/>
                            <w:r w:rsidR="00314466" w:rsidRPr="00184927">
                              <w:rPr>
                                <w:rFonts w:ascii="Segoe UI" w:eastAsia="Calibri" w:hAnsi="Segoe UI" w:cs="Segoe UI"/>
                                <w:color w:val="A6A6A6" w:themeColor="background1" w:themeShade="A6"/>
                                <w:kern w:val="24"/>
                                <w:sz w:val="10"/>
                                <w:szCs w:val="10"/>
                              </w:rPr>
                              <w:t xml:space="preserve"> features vary by market</w:t>
                            </w:r>
                            <w:r w:rsidR="009B4110" w:rsidRPr="00184927">
                              <w:rPr>
                                <w:rFonts w:ascii="Segoe UI" w:eastAsia="Calibri" w:hAnsi="Segoe UI" w:cs="Segoe UI"/>
                                <w:color w:val="A6A6A6" w:themeColor="background1" w:themeShade="A6"/>
                                <w:kern w:val="24"/>
                                <w:sz w:val="10"/>
                                <w:szCs w:val="10"/>
                              </w:rPr>
                              <w:t>. See xbox.com/</w:t>
                            </w:r>
                            <w:proofErr w:type="spellStart"/>
                            <w:r w:rsidR="009B4110" w:rsidRPr="00184927">
                              <w:rPr>
                                <w:rFonts w:ascii="Segoe UI" w:eastAsia="Calibri" w:hAnsi="Segoe UI" w:cs="Segoe UI"/>
                                <w:color w:val="A6A6A6" w:themeColor="background1" w:themeShade="A6"/>
                                <w:kern w:val="24"/>
                                <w:sz w:val="10"/>
                                <w:szCs w:val="10"/>
                              </w:rPr>
                              <w:t>xboxone</w:t>
                            </w:r>
                            <w:proofErr w:type="spellEnd"/>
                            <w:r w:rsidR="009B4110" w:rsidRPr="00184927">
                              <w:rPr>
                                <w:rFonts w:ascii="Segoe UI" w:eastAsia="Calibri" w:hAnsi="Segoe UI" w:cs="Segoe UI"/>
                                <w:color w:val="A6A6A6" w:themeColor="background1" w:themeShade="A6"/>
                                <w:kern w:val="24"/>
                                <w:sz w:val="10"/>
                                <w:szCs w:val="10"/>
                              </w:rPr>
                              <w:t>. Xbox SmartGlass available with select games and Xbox Live content; compatible device with Xbox SmartGlass app and broadband internet required; ISP fees apply. See xbox.com/</w:t>
                            </w:r>
                            <w:proofErr w:type="spellStart"/>
                            <w:r w:rsidR="009B4110" w:rsidRPr="00184927">
                              <w:rPr>
                                <w:rFonts w:ascii="Segoe UI" w:eastAsia="Calibri" w:hAnsi="Segoe UI" w:cs="Segoe UI"/>
                                <w:color w:val="A6A6A6" w:themeColor="background1" w:themeShade="A6"/>
                                <w:kern w:val="24"/>
                                <w:sz w:val="10"/>
                                <w:szCs w:val="10"/>
                              </w:rPr>
                              <w:t>smartglass</w:t>
                            </w:r>
                            <w:proofErr w:type="spellEnd"/>
                            <w:r w:rsidR="009B4110" w:rsidRPr="00184927">
                              <w:rPr>
                                <w:rFonts w:ascii="Segoe UI" w:eastAsia="Calibri" w:hAnsi="Segoe UI" w:cs="Segoe UI"/>
                                <w:color w:val="A6A6A6" w:themeColor="background1" w:themeShade="A6"/>
                                <w:kern w:val="24"/>
                                <w:sz w:val="10"/>
                                <w:szCs w:val="10"/>
                              </w:rPr>
                              <w:t>.</w:t>
                            </w:r>
                          </w:p>
                          <w:p w14:paraId="3812D90D" w14:textId="50EDBC0C" w:rsidR="001862E1" w:rsidRPr="00184927" w:rsidRDefault="000A674F" w:rsidP="00EA0DB0">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r w:rsidRPr="00184927">
                              <w:rPr>
                                <w:rFonts w:ascii="Segoe UI" w:hAnsi="Segoe UI" w:cs="Segoe UI"/>
                                <w:color w:val="A6A6A6" w:themeColor="background1" w:themeShade="A6"/>
                                <w:sz w:val="10"/>
                                <w:szCs w:val="10"/>
                                <w:vertAlign w:val="superscript"/>
                              </w:rPr>
                              <w:t>3</w:t>
                            </w:r>
                            <w:r w:rsidR="001862E1" w:rsidRPr="00184927">
                              <w:rPr>
                                <w:rFonts w:ascii="Segoe UI" w:eastAsia="Calibri" w:hAnsi="Segoe UI" w:cs="Segoe UI"/>
                                <w:color w:val="A6A6A6" w:themeColor="background1" w:themeShade="A6"/>
                                <w:kern w:val="24"/>
                                <w:sz w:val="10"/>
                                <w:szCs w:val="10"/>
                                <w:vertAlign w:val="superscript"/>
                              </w:rPr>
                              <w:t xml:space="preserve"> </w:t>
                            </w:r>
                            <w:r w:rsidR="009B4110" w:rsidRPr="00184927">
                              <w:rPr>
                                <w:rFonts w:ascii="Segoe UI" w:eastAsia="Calibri" w:hAnsi="Segoe UI" w:cs="Segoe UI"/>
                                <w:color w:val="A6A6A6" w:themeColor="background1" w:themeShade="A6"/>
                                <w:kern w:val="24"/>
                                <w:sz w:val="10"/>
                                <w:szCs w:val="10"/>
                              </w:rPr>
                              <w:t xml:space="preserve">Available apps vary by country and between Xbox 360 and Xbox One. Some apps, including NFL on Xbox One, require app-provider specific subscriptions and/or additional requirements. </w:t>
                            </w:r>
                            <w:r w:rsidR="000D719A" w:rsidRPr="00184927">
                              <w:rPr>
                                <w:rFonts w:ascii="Segoe UI" w:eastAsia="Calibri" w:hAnsi="Segoe UI" w:cs="Segoe UI"/>
                                <w:color w:val="A6A6A6" w:themeColor="background1" w:themeShade="A6"/>
                                <w:kern w:val="24"/>
                                <w:sz w:val="10"/>
                                <w:szCs w:val="10"/>
                              </w:rPr>
                              <w:t>Access to Xbox Fitness Pass Content requires Kinect for Xbox One</w:t>
                            </w:r>
                            <w:r w:rsidR="001862E1" w:rsidRPr="00184927">
                              <w:rPr>
                                <w:rFonts w:ascii="Segoe UI" w:eastAsia="Calibri" w:hAnsi="Segoe UI" w:cs="Segoe UI"/>
                                <w:color w:val="A6A6A6" w:themeColor="background1" w:themeShade="A6"/>
                                <w:kern w:val="24"/>
                                <w:sz w:val="10"/>
                                <w:szCs w:val="10"/>
                              </w:rPr>
                              <w:t xml:space="preserve"> an Xbox Live</w:t>
                            </w:r>
                          </w:p>
                          <w:p w14:paraId="504CC230" w14:textId="754EA2F4" w:rsidR="009B4110" w:rsidRPr="00184927" w:rsidRDefault="001862E1" w:rsidP="00EA0DB0">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r w:rsidRPr="00184927">
                              <w:rPr>
                                <w:rFonts w:ascii="Segoe UI" w:eastAsia="Calibri" w:hAnsi="Segoe UI" w:cs="Segoe UI"/>
                                <w:color w:val="A6A6A6" w:themeColor="background1" w:themeShade="A6"/>
                                <w:kern w:val="24"/>
                                <w:sz w:val="10"/>
                                <w:szCs w:val="10"/>
                              </w:rPr>
                              <w:t xml:space="preserve"> </w:t>
                            </w:r>
                            <w:r w:rsidR="000D719A" w:rsidRPr="00184927">
                              <w:rPr>
                                <w:rFonts w:ascii="Segoe UI" w:eastAsia="Calibri" w:hAnsi="Segoe UI" w:cs="Segoe UI"/>
                                <w:color w:val="A6A6A6" w:themeColor="background1" w:themeShade="A6"/>
                                <w:kern w:val="24"/>
                                <w:sz w:val="10"/>
                                <w:szCs w:val="10"/>
                              </w:rPr>
                              <w:t xml:space="preserve">Gold membership (sold separately). Some Xbox Fitness content is not available via Xbox Fitness Pass, and may vary over time. </w:t>
                            </w:r>
                            <w:r w:rsidR="009B4110" w:rsidRPr="00184927">
                              <w:rPr>
                                <w:rFonts w:ascii="Segoe UI" w:eastAsia="Calibri" w:hAnsi="Segoe UI" w:cs="Segoe UI"/>
                                <w:color w:val="A6A6A6" w:themeColor="background1" w:themeShade="A6"/>
                                <w:kern w:val="24"/>
                                <w:sz w:val="10"/>
                                <w:szCs w:val="10"/>
                              </w:rPr>
                              <w:t>See xbox.com/live.</w:t>
                            </w:r>
                          </w:p>
                          <w:p w14:paraId="50BC63E2" w14:textId="5E33530C" w:rsidR="003C75CE" w:rsidRPr="00184927" w:rsidRDefault="000A674F" w:rsidP="00EA0DB0">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r w:rsidRPr="00184927">
                              <w:rPr>
                                <w:rFonts w:ascii="Segoe UI" w:hAnsi="Segoe UI" w:cs="Segoe UI"/>
                                <w:color w:val="A6A6A6" w:themeColor="background1" w:themeShade="A6"/>
                                <w:sz w:val="10"/>
                                <w:szCs w:val="10"/>
                                <w:vertAlign w:val="superscript"/>
                              </w:rPr>
                              <w:t>4</w:t>
                            </w:r>
                            <w:r w:rsidR="001862E1" w:rsidRPr="00184927">
                              <w:rPr>
                                <w:rFonts w:ascii="Segoe UI" w:eastAsia="Calibri" w:hAnsi="Segoe UI" w:cs="Segoe UI"/>
                                <w:color w:val="A6A6A6" w:themeColor="background1" w:themeShade="A6"/>
                                <w:kern w:val="24"/>
                                <w:sz w:val="10"/>
                                <w:szCs w:val="10"/>
                                <w:vertAlign w:val="superscript"/>
                              </w:rPr>
                              <w:t xml:space="preserve"> </w:t>
                            </w:r>
                            <w:r w:rsidR="001862E1" w:rsidRPr="00184927">
                              <w:rPr>
                                <w:rFonts w:ascii="Segoe UI" w:eastAsia="Calibri" w:hAnsi="Segoe UI" w:cs="Segoe UI"/>
                                <w:color w:val="A6A6A6" w:themeColor="background1" w:themeShade="A6"/>
                                <w:kern w:val="24"/>
                                <w:sz w:val="10"/>
                                <w:szCs w:val="10"/>
                              </w:rPr>
                              <w:t>U.S. prices; e</w:t>
                            </w:r>
                            <w:r w:rsidR="003C75CE" w:rsidRPr="00184927">
                              <w:rPr>
                                <w:rFonts w:ascii="Segoe UI" w:eastAsia="Calibri" w:hAnsi="Segoe UI" w:cs="Segoe UI"/>
                                <w:color w:val="A6A6A6" w:themeColor="background1" w:themeShade="A6"/>
                                <w:kern w:val="24"/>
                                <w:sz w:val="10"/>
                                <w:szCs w:val="10"/>
                              </w:rPr>
                              <w:t>stimated retail</w:t>
                            </w:r>
                            <w:r w:rsidR="001862E1" w:rsidRPr="00184927">
                              <w:rPr>
                                <w:rFonts w:ascii="Segoe UI" w:eastAsia="Calibri" w:hAnsi="Segoe UI" w:cs="Segoe UI"/>
                                <w:color w:val="A6A6A6" w:themeColor="background1" w:themeShade="A6"/>
                                <w:kern w:val="24"/>
                                <w:sz w:val="10"/>
                                <w:szCs w:val="10"/>
                              </w:rPr>
                              <w:t xml:space="preserve"> prices; actual prices may vary; release dates vary by market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9617E3" id="Rectangle 9" o:spid="_x0000_s1030" style="position:absolute;left:0;text-align:left;margin-left:.25pt;margin-top:609.6pt;width:611.1pt;height:10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" filled="f" stroked="f">
                <v:textbox>
                  <w:txbxContent>
                    <w:p w14:paraId="59B0283E" w14:textId="77777777" w:rsidR="00EA0DB0" w:rsidRDefault="00EA0DB0" w:rsidP="001862E1">
                      <w:pPr>
                        <w:pStyle w:val="NormalWeb"/>
                        <w:spacing w:before="0" w:beforeAutospacing="0" w:after="0" w:afterAutospacing="0"/>
                        <w:jc w:val="center"/>
                        <w:rPr>
                          <w:rStyle w:val="Hyperlink"/>
                          <w:rFonts w:ascii="Segoe UI" w:eastAsia="Calibri" w:hAnsi="Segoe UI" w:cs="Segoe UI"/>
                          <w:kern w:val="24"/>
                          <w:sz w:val="16"/>
                          <w:szCs w:val="16"/>
                        </w:rPr>
                      </w:pPr>
                      <w:r w:rsidRPr="00EA0DB0">
                        <w:rPr>
                          <w:rFonts w:ascii="Segoe UI" w:eastAsia="Calibri" w:hAnsi="Segoe UI" w:cs="Segoe UI"/>
                          <w:color w:val="A6A6A6" w:themeColor="background1" w:themeShade="A6"/>
                          <w:kern w:val="24"/>
                          <w:sz w:val="16"/>
                          <w:szCs w:val="16"/>
                        </w:rPr>
                        <w:t xml:space="preserve">For more information and assets contact </w:t>
                      </w:r>
                      <w:hyperlink r:id="rId12" w:history="1">
                        <w:r w:rsidRPr="00EA0DB0">
                          <w:rPr>
                            <w:rStyle w:val="Hyperlink"/>
                            <w:rFonts w:ascii="Segoe UI" w:eastAsia="Calibri" w:hAnsi="Segoe UI" w:cs="Segoe UI"/>
                            <w:kern w:val="24"/>
                            <w:sz w:val="16"/>
                            <w:szCs w:val="16"/>
                          </w:rPr>
                          <w:t>xboxpress@assemblyinc.com</w:t>
                        </w:r>
                      </w:hyperlink>
                      <w:r w:rsidRPr="00EA0DB0">
                        <w:rPr>
                          <w:rFonts w:ascii="Segoe UI" w:eastAsia="Calibri" w:hAnsi="Segoe UI" w:cs="Segoe UI"/>
                          <w:color w:val="595959"/>
                          <w:kern w:val="24"/>
                          <w:sz w:val="16"/>
                          <w:szCs w:val="16"/>
                        </w:rPr>
                        <w:t xml:space="preserve"> </w:t>
                      </w:r>
                      <w:r w:rsidRPr="00EA0DB0">
                        <w:rPr>
                          <w:rFonts w:ascii="Segoe UI" w:eastAsia="Calibri" w:hAnsi="Segoe UI" w:cs="Segoe UI"/>
                          <w:color w:val="A6A6A6" w:themeColor="background1" w:themeShade="A6"/>
                          <w:kern w:val="24"/>
                          <w:sz w:val="16"/>
                          <w:szCs w:val="16"/>
                        </w:rPr>
                        <w:t xml:space="preserve">or visit </w:t>
                      </w:r>
                      <w:hyperlink r:id="rId13" w:history="1">
                        <w:r w:rsidRPr="00EA0DB0">
                          <w:rPr>
                            <w:rStyle w:val="Hyperlink"/>
                            <w:rFonts w:ascii="Segoe UI" w:eastAsia="Calibri" w:hAnsi="Segoe UI" w:cs="Segoe UI"/>
                            <w:kern w:val="24"/>
                            <w:sz w:val="16"/>
                            <w:szCs w:val="16"/>
                          </w:rPr>
                          <w:t>http://news.xbox.com</w:t>
                        </w:r>
                      </w:hyperlink>
                    </w:p>
                    <w:p w14:paraId="25BBAA7A" w14:textId="77777777" w:rsidR="009A1429" w:rsidRPr="009A1429" w:rsidRDefault="009A1429" w:rsidP="001862E1">
                      <w:pPr>
                        <w:pStyle w:val="NormalWeb"/>
                        <w:spacing w:before="0" w:beforeAutospacing="0" w:after="0" w:afterAutospacing="0"/>
                        <w:jc w:val="center"/>
                        <w:rPr>
                          <w:rFonts w:ascii="Segoe UI" w:hAnsi="Segoe UI" w:cs="Segoe UI"/>
                          <w:sz w:val="10"/>
                          <w:szCs w:val="16"/>
                        </w:rPr>
                      </w:pPr>
                    </w:p>
                    <w:p w14:paraId="4BA1B995" w14:textId="09E9DDE7" w:rsidR="001862E1" w:rsidRPr="00184927" w:rsidRDefault="000A674F" w:rsidP="00EA0DB0">
                      <w:pPr>
                        <w:pStyle w:val="NormalWeb"/>
                        <w:tabs>
                          <w:tab w:val="center" w:pos="4680"/>
                          <w:tab w:val="right" w:pos="9360"/>
                        </w:tabs>
                        <w:spacing w:before="0" w:beforeAutospacing="0" w:after="0" w:afterAutospacing="0"/>
                        <w:rPr>
                          <w:rFonts w:ascii="Segoe UI" w:hAnsi="Segoe UI" w:cs="Segoe UI"/>
                          <w:color w:val="A6A6A6" w:themeColor="background1" w:themeShade="A6"/>
                          <w:sz w:val="10"/>
                          <w:szCs w:val="10"/>
                        </w:rPr>
                      </w:pPr>
                      <w:r w:rsidRPr="00184927">
                        <w:rPr>
                          <w:rFonts w:ascii="Segoe UI" w:hAnsi="Segoe UI" w:cs="Segoe UI"/>
                          <w:color w:val="A6A6A6" w:themeColor="background1" w:themeShade="A6"/>
                          <w:sz w:val="10"/>
                          <w:szCs w:val="10"/>
                          <w:vertAlign w:val="superscript"/>
                        </w:rPr>
                        <w:t>1</w:t>
                      </w:r>
                      <w:r w:rsidR="009B4110" w:rsidRPr="00184927">
                        <w:rPr>
                          <w:rFonts w:ascii="Segoe UI" w:hAnsi="Segoe UI" w:cs="Segoe UI"/>
                          <w:color w:val="A6A6A6" w:themeColor="background1" w:themeShade="A6"/>
                          <w:sz w:val="10"/>
                          <w:szCs w:val="10"/>
                        </w:rPr>
                        <w:t xml:space="preserve"> Some features, including </w:t>
                      </w:r>
                      <w:r w:rsidR="000D719A" w:rsidRPr="00184927">
                        <w:rPr>
                          <w:rFonts w:ascii="Segoe UI" w:hAnsi="Segoe UI" w:cs="Segoe UI"/>
                          <w:color w:val="A6A6A6" w:themeColor="background1" w:themeShade="A6"/>
                          <w:sz w:val="10"/>
                          <w:szCs w:val="10"/>
                        </w:rPr>
                        <w:t xml:space="preserve">instant switching and </w:t>
                      </w:r>
                      <w:r w:rsidR="009B4110" w:rsidRPr="00184927">
                        <w:rPr>
                          <w:rFonts w:ascii="Segoe UI" w:hAnsi="Segoe UI" w:cs="Segoe UI"/>
                          <w:color w:val="A6A6A6" w:themeColor="background1" w:themeShade="A6"/>
                          <w:sz w:val="10"/>
                          <w:szCs w:val="10"/>
                        </w:rPr>
                        <w:t>Skype video and voice calls,</w:t>
                      </w:r>
                      <w:r w:rsidR="000D719A" w:rsidRPr="00184927">
                        <w:rPr>
                          <w:rFonts w:ascii="Segoe UI" w:hAnsi="Segoe UI" w:cs="Segoe UI"/>
                          <w:color w:val="A6A6A6" w:themeColor="background1" w:themeShade="A6"/>
                          <w:sz w:val="10"/>
                          <w:szCs w:val="10"/>
                        </w:rPr>
                        <w:t xml:space="preserve"> require Kinect for Xbox One.</w:t>
                      </w:r>
                      <w:r w:rsidR="009B4110" w:rsidRPr="00184927">
                        <w:rPr>
                          <w:rFonts w:ascii="Segoe UI" w:hAnsi="Segoe UI" w:cs="Segoe UI"/>
                          <w:color w:val="A6A6A6" w:themeColor="background1" w:themeShade="A6"/>
                          <w:sz w:val="10"/>
                          <w:szCs w:val="10"/>
                        </w:rPr>
                        <w:t xml:space="preserve"> Xbox Live Gold membership (sold separately) required for online multiplayer features. </w:t>
                      </w:r>
                      <w:proofErr w:type="spellStart"/>
                      <w:r w:rsidR="009B4110" w:rsidRPr="00184927">
                        <w:rPr>
                          <w:rFonts w:ascii="Segoe UI" w:hAnsi="Segoe UI" w:cs="Segoe UI"/>
                          <w:color w:val="A6A6A6" w:themeColor="background1" w:themeShade="A6"/>
                          <w:sz w:val="10"/>
                          <w:szCs w:val="10"/>
                        </w:rPr>
                        <w:t>SmartMatch</w:t>
                      </w:r>
                      <w:proofErr w:type="spellEnd"/>
                      <w:r w:rsidR="009B4110" w:rsidRPr="00184927">
                        <w:rPr>
                          <w:rFonts w:ascii="Segoe UI" w:hAnsi="Segoe UI" w:cs="Segoe UI"/>
                          <w:color w:val="A6A6A6" w:themeColor="background1" w:themeShade="A6"/>
                          <w:sz w:val="10"/>
                          <w:szCs w:val="10"/>
                        </w:rPr>
                        <w:t xml:space="preserve"> and Cloud Hosted multiplayer available in supported games.</w:t>
                      </w:r>
                    </w:p>
                    <w:p w14:paraId="5A667A14" w14:textId="1ADA7EC3" w:rsidR="009B4110" w:rsidRPr="00184927" w:rsidRDefault="001862E1" w:rsidP="00EA0DB0">
                      <w:pPr>
                        <w:pStyle w:val="NormalWeb"/>
                        <w:tabs>
                          <w:tab w:val="center" w:pos="4680"/>
                          <w:tab w:val="right" w:pos="9360"/>
                        </w:tabs>
                        <w:spacing w:before="0" w:beforeAutospacing="0" w:after="0" w:afterAutospacing="0"/>
                        <w:rPr>
                          <w:rFonts w:ascii="Segoe UI" w:hAnsi="Segoe UI" w:cs="Segoe UI"/>
                          <w:color w:val="A6A6A6" w:themeColor="background1" w:themeShade="A6"/>
                          <w:sz w:val="10"/>
                          <w:szCs w:val="10"/>
                        </w:rPr>
                      </w:pPr>
                      <w:r w:rsidRPr="00184927">
                        <w:rPr>
                          <w:rFonts w:ascii="Segoe UI" w:hAnsi="Segoe UI" w:cs="Segoe UI"/>
                          <w:color w:val="A6A6A6" w:themeColor="background1" w:themeShade="A6"/>
                          <w:sz w:val="10"/>
                          <w:szCs w:val="10"/>
                        </w:rPr>
                        <w:tab/>
                        <w:t xml:space="preserve">  </w:t>
                      </w:r>
                      <w:r w:rsidR="009B4110" w:rsidRPr="00184927">
                        <w:rPr>
                          <w:rFonts w:ascii="Segoe UI" w:hAnsi="Segoe UI" w:cs="Segoe UI"/>
                          <w:color w:val="A6A6A6" w:themeColor="background1" w:themeShade="A6"/>
                          <w:sz w:val="10"/>
                          <w:szCs w:val="10"/>
                        </w:rPr>
                        <w:t>Free Games Offer:</w:t>
                      </w:r>
                      <w:r w:rsidR="009B4110" w:rsidRPr="00184927">
                        <w:rPr>
                          <w:rFonts w:ascii="Segoe UI" w:hAnsi="Segoe UI" w:cs="Segoe UI"/>
                          <w:b/>
                          <w:color w:val="A6A6A6" w:themeColor="background1" w:themeShade="A6"/>
                          <w:sz w:val="10"/>
                          <w:szCs w:val="10"/>
                        </w:rPr>
                        <w:t xml:space="preserve"> </w:t>
                      </w:r>
                      <w:r w:rsidR="009B4110" w:rsidRPr="00184927">
                        <w:rPr>
                          <w:rFonts w:ascii="Segoe UI" w:hAnsi="Segoe UI" w:cs="Segoe UI"/>
                          <w:color w:val="A6A6A6" w:themeColor="background1" w:themeShade="A6"/>
                          <w:sz w:val="10"/>
                          <w:szCs w:val="10"/>
                        </w:rPr>
                        <w:t>For paid Gold members only. On Xbox One, active Gold membership required to play free games you’ve downloaded. Kinect and/or hard drive required for some gam</w:t>
                      </w:r>
                      <w:r w:rsidR="005E50BB" w:rsidRPr="00184927">
                        <w:rPr>
                          <w:rFonts w:ascii="Segoe UI" w:hAnsi="Segoe UI" w:cs="Segoe UI"/>
                          <w:color w:val="A6A6A6" w:themeColor="background1" w:themeShade="A6"/>
                          <w:sz w:val="10"/>
                          <w:szCs w:val="10"/>
                        </w:rPr>
                        <w:t>e</w:t>
                      </w:r>
                      <w:r w:rsidR="009B4110" w:rsidRPr="00184927">
                        <w:rPr>
                          <w:rFonts w:ascii="Segoe UI" w:hAnsi="Segoe UI" w:cs="Segoe UI"/>
                          <w:color w:val="A6A6A6" w:themeColor="background1" w:themeShade="A6"/>
                          <w:sz w:val="10"/>
                          <w:szCs w:val="10"/>
                        </w:rPr>
                        <w:t>s. Restrictions apply. See xbox.com/live.</w:t>
                      </w:r>
                    </w:p>
                    <w:p w14:paraId="2BA41DD5" w14:textId="61F7162A" w:rsidR="00314466" w:rsidRPr="00184927" w:rsidRDefault="000A674F" w:rsidP="00EA0DB0">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r w:rsidRPr="00184927">
                        <w:rPr>
                          <w:rFonts w:ascii="Segoe UI" w:hAnsi="Segoe UI" w:cs="Segoe UI"/>
                          <w:color w:val="A6A6A6" w:themeColor="background1" w:themeShade="A6"/>
                          <w:sz w:val="10"/>
                          <w:szCs w:val="10"/>
                          <w:vertAlign w:val="superscript"/>
                        </w:rPr>
                        <w:t>2</w:t>
                      </w:r>
                      <w:r w:rsidR="009B4110" w:rsidRPr="00184927">
                        <w:rPr>
                          <w:rFonts w:ascii="Segoe UI" w:eastAsia="Calibri" w:hAnsi="Segoe UI" w:cs="Segoe UI"/>
                          <w:color w:val="A6A6A6" w:themeColor="background1" w:themeShade="A6"/>
                          <w:kern w:val="24"/>
                          <w:sz w:val="10"/>
                          <w:szCs w:val="10"/>
                        </w:rPr>
                        <w:t xml:space="preserve"> Available </w:t>
                      </w:r>
                      <w:proofErr w:type="spellStart"/>
                      <w:r w:rsidR="00314466" w:rsidRPr="00184927">
                        <w:rPr>
                          <w:rFonts w:ascii="Segoe UI" w:eastAsia="Calibri" w:hAnsi="Segoe UI" w:cs="Segoe UI"/>
                          <w:color w:val="A6A6A6" w:themeColor="background1" w:themeShade="A6"/>
                          <w:kern w:val="24"/>
                          <w:sz w:val="10"/>
                          <w:szCs w:val="10"/>
                        </w:rPr>
                        <w:t>OneGuide</w:t>
                      </w:r>
                      <w:proofErr w:type="spellEnd"/>
                      <w:r w:rsidR="00314466" w:rsidRPr="00184927">
                        <w:rPr>
                          <w:rFonts w:ascii="Segoe UI" w:eastAsia="Calibri" w:hAnsi="Segoe UI" w:cs="Segoe UI"/>
                          <w:color w:val="A6A6A6" w:themeColor="background1" w:themeShade="A6"/>
                          <w:kern w:val="24"/>
                          <w:sz w:val="10"/>
                          <w:szCs w:val="10"/>
                        </w:rPr>
                        <w:t xml:space="preserve"> features vary by market</w:t>
                      </w:r>
                      <w:r w:rsidR="009B4110" w:rsidRPr="00184927">
                        <w:rPr>
                          <w:rFonts w:ascii="Segoe UI" w:eastAsia="Calibri" w:hAnsi="Segoe UI" w:cs="Segoe UI"/>
                          <w:color w:val="A6A6A6" w:themeColor="background1" w:themeShade="A6"/>
                          <w:kern w:val="24"/>
                          <w:sz w:val="10"/>
                          <w:szCs w:val="10"/>
                        </w:rPr>
                        <w:t>. See xbox.com/</w:t>
                      </w:r>
                      <w:proofErr w:type="spellStart"/>
                      <w:r w:rsidR="009B4110" w:rsidRPr="00184927">
                        <w:rPr>
                          <w:rFonts w:ascii="Segoe UI" w:eastAsia="Calibri" w:hAnsi="Segoe UI" w:cs="Segoe UI"/>
                          <w:color w:val="A6A6A6" w:themeColor="background1" w:themeShade="A6"/>
                          <w:kern w:val="24"/>
                          <w:sz w:val="10"/>
                          <w:szCs w:val="10"/>
                        </w:rPr>
                        <w:t>xboxone</w:t>
                      </w:r>
                      <w:proofErr w:type="spellEnd"/>
                      <w:r w:rsidR="009B4110" w:rsidRPr="00184927">
                        <w:rPr>
                          <w:rFonts w:ascii="Segoe UI" w:eastAsia="Calibri" w:hAnsi="Segoe UI" w:cs="Segoe UI"/>
                          <w:color w:val="A6A6A6" w:themeColor="background1" w:themeShade="A6"/>
                          <w:kern w:val="24"/>
                          <w:sz w:val="10"/>
                          <w:szCs w:val="10"/>
                        </w:rPr>
                        <w:t>. Xbox SmartGlass available with select games and Xbox Live content; compatible device with Xbox SmartGlass app and broadband internet required; ISP fees apply. See xbox.com/</w:t>
                      </w:r>
                      <w:proofErr w:type="spellStart"/>
                      <w:r w:rsidR="009B4110" w:rsidRPr="00184927">
                        <w:rPr>
                          <w:rFonts w:ascii="Segoe UI" w:eastAsia="Calibri" w:hAnsi="Segoe UI" w:cs="Segoe UI"/>
                          <w:color w:val="A6A6A6" w:themeColor="background1" w:themeShade="A6"/>
                          <w:kern w:val="24"/>
                          <w:sz w:val="10"/>
                          <w:szCs w:val="10"/>
                        </w:rPr>
                        <w:t>smartglass</w:t>
                      </w:r>
                      <w:proofErr w:type="spellEnd"/>
                      <w:r w:rsidR="009B4110" w:rsidRPr="00184927">
                        <w:rPr>
                          <w:rFonts w:ascii="Segoe UI" w:eastAsia="Calibri" w:hAnsi="Segoe UI" w:cs="Segoe UI"/>
                          <w:color w:val="A6A6A6" w:themeColor="background1" w:themeShade="A6"/>
                          <w:kern w:val="24"/>
                          <w:sz w:val="10"/>
                          <w:szCs w:val="10"/>
                        </w:rPr>
                        <w:t>.</w:t>
                      </w:r>
                    </w:p>
                    <w:p w14:paraId="3812D90D" w14:textId="50EDBC0C" w:rsidR="001862E1" w:rsidRPr="00184927" w:rsidRDefault="000A674F" w:rsidP="00EA0DB0">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r w:rsidRPr="00184927">
                        <w:rPr>
                          <w:rFonts w:ascii="Segoe UI" w:hAnsi="Segoe UI" w:cs="Segoe UI"/>
                          <w:color w:val="A6A6A6" w:themeColor="background1" w:themeShade="A6"/>
                          <w:sz w:val="10"/>
                          <w:szCs w:val="10"/>
                          <w:vertAlign w:val="superscript"/>
                        </w:rPr>
                        <w:t>3</w:t>
                      </w:r>
                      <w:r w:rsidR="001862E1" w:rsidRPr="00184927">
                        <w:rPr>
                          <w:rFonts w:ascii="Segoe UI" w:eastAsia="Calibri" w:hAnsi="Segoe UI" w:cs="Segoe UI"/>
                          <w:color w:val="A6A6A6" w:themeColor="background1" w:themeShade="A6"/>
                          <w:kern w:val="24"/>
                          <w:sz w:val="10"/>
                          <w:szCs w:val="10"/>
                          <w:vertAlign w:val="superscript"/>
                        </w:rPr>
                        <w:t xml:space="preserve"> </w:t>
                      </w:r>
                      <w:r w:rsidR="009B4110" w:rsidRPr="00184927">
                        <w:rPr>
                          <w:rFonts w:ascii="Segoe UI" w:eastAsia="Calibri" w:hAnsi="Segoe UI" w:cs="Segoe UI"/>
                          <w:color w:val="A6A6A6" w:themeColor="background1" w:themeShade="A6"/>
                          <w:kern w:val="24"/>
                          <w:sz w:val="10"/>
                          <w:szCs w:val="10"/>
                        </w:rPr>
                        <w:t xml:space="preserve">Available apps vary by country and between Xbox 360 and Xbox One. Some apps, including NFL on Xbox One, require app-provider specific subscriptions and/or additional requirements. </w:t>
                      </w:r>
                      <w:r w:rsidR="000D719A" w:rsidRPr="00184927">
                        <w:rPr>
                          <w:rFonts w:ascii="Segoe UI" w:eastAsia="Calibri" w:hAnsi="Segoe UI" w:cs="Segoe UI"/>
                          <w:color w:val="A6A6A6" w:themeColor="background1" w:themeShade="A6"/>
                          <w:kern w:val="24"/>
                          <w:sz w:val="10"/>
                          <w:szCs w:val="10"/>
                        </w:rPr>
                        <w:t>Access to Xbox Fitness Pass Content requires Kinect for Xbox One</w:t>
                      </w:r>
                      <w:r w:rsidR="001862E1" w:rsidRPr="00184927">
                        <w:rPr>
                          <w:rFonts w:ascii="Segoe UI" w:eastAsia="Calibri" w:hAnsi="Segoe UI" w:cs="Segoe UI"/>
                          <w:color w:val="A6A6A6" w:themeColor="background1" w:themeShade="A6"/>
                          <w:kern w:val="24"/>
                          <w:sz w:val="10"/>
                          <w:szCs w:val="10"/>
                        </w:rPr>
                        <w:t xml:space="preserve"> an Xbox Live</w:t>
                      </w:r>
                    </w:p>
                    <w:p w14:paraId="504CC230" w14:textId="754EA2F4" w:rsidR="009B4110" w:rsidRPr="00184927" w:rsidRDefault="001862E1" w:rsidP="00EA0DB0">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r w:rsidRPr="00184927">
                        <w:rPr>
                          <w:rFonts w:ascii="Segoe UI" w:eastAsia="Calibri" w:hAnsi="Segoe UI" w:cs="Segoe UI"/>
                          <w:color w:val="A6A6A6" w:themeColor="background1" w:themeShade="A6"/>
                          <w:kern w:val="24"/>
                          <w:sz w:val="10"/>
                          <w:szCs w:val="10"/>
                        </w:rPr>
                        <w:t xml:space="preserve"> </w:t>
                      </w:r>
                      <w:r w:rsidR="000D719A" w:rsidRPr="00184927">
                        <w:rPr>
                          <w:rFonts w:ascii="Segoe UI" w:eastAsia="Calibri" w:hAnsi="Segoe UI" w:cs="Segoe UI"/>
                          <w:color w:val="A6A6A6" w:themeColor="background1" w:themeShade="A6"/>
                          <w:kern w:val="24"/>
                          <w:sz w:val="10"/>
                          <w:szCs w:val="10"/>
                        </w:rPr>
                        <w:t xml:space="preserve">Gold membership (sold separately). Some Xbox Fitness content is not available via Xbox Fitness Pass, and may vary over time. </w:t>
                      </w:r>
                      <w:r w:rsidR="009B4110" w:rsidRPr="00184927">
                        <w:rPr>
                          <w:rFonts w:ascii="Segoe UI" w:eastAsia="Calibri" w:hAnsi="Segoe UI" w:cs="Segoe UI"/>
                          <w:color w:val="A6A6A6" w:themeColor="background1" w:themeShade="A6"/>
                          <w:kern w:val="24"/>
                          <w:sz w:val="10"/>
                          <w:szCs w:val="10"/>
                        </w:rPr>
                        <w:t>See xbox.com/live.</w:t>
                      </w:r>
                    </w:p>
                    <w:p w14:paraId="50BC63E2" w14:textId="5E33530C" w:rsidR="003C75CE" w:rsidRPr="00184927" w:rsidRDefault="000A674F" w:rsidP="00EA0DB0">
                      <w:pPr>
                        <w:pStyle w:val="NormalWeb"/>
                        <w:tabs>
                          <w:tab w:val="center" w:pos="4680"/>
                          <w:tab w:val="right" w:pos="9360"/>
                        </w:tabs>
                        <w:spacing w:before="0" w:beforeAutospacing="0" w:after="0" w:afterAutospacing="0"/>
                        <w:rPr>
                          <w:rFonts w:ascii="Segoe UI" w:eastAsia="Calibri" w:hAnsi="Segoe UI" w:cs="Segoe UI"/>
                          <w:color w:val="A6A6A6" w:themeColor="background1" w:themeShade="A6"/>
                          <w:kern w:val="24"/>
                          <w:sz w:val="10"/>
                          <w:szCs w:val="10"/>
                        </w:rPr>
                      </w:pPr>
                      <w:r w:rsidRPr="00184927">
                        <w:rPr>
                          <w:rFonts w:ascii="Segoe UI" w:hAnsi="Segoe UI" w:cs="Segoe UI"/>
                          <w:color w:val="A6A6A6" w:themeColor="background1" w:themeShade="A6"/>
                          <w:sz w:val="10"/>
                          <w:szCs w:val="10"/>
                          <w:vertAlign w:val="superscript"/>
                        </w:rPr>
                        <w:t>4</w:t>
                      </w:r>
                      <w:r w:rsidR="001862E1" w:rsidRPr="00184927">
                        <w:rPr>
                          <w:rFonts w:ascii="Segoe UI" w:eastAsia="Calibri" w:hAnsi="Segoe UI" w:cs="Segoe UI"/>
                          <w:color w:val="A6A6A6" w:themeColor="background1" w:themeShade="A6"/>
                          <w:kern w:val="24"/>
                          <w:sz w:val="10"/>
                          <w:szCs w:val="10"/>
                          <w:vertAlign w:val="superscript"/>
                        </w:rPr>
                        <w:t xml:space="preserve"> </w:t>
                      </w:r>
                      <w:r w:rsidR="001862E1" w:rsidRPr="00184927">
                        <w:rPr>
                          <w:rFonts w:ascii="Segoe UI" w:eastAsia="Calibri" w:hAnsi="Segoe UI" w:cs="Segoe UI"/>
                          <w:color w:val="A6A6A6" w:themeColor="background1" w:themeShade="A6"/>
                          <w:kern w:val="24"/>
                          <w:sz w:val="10"/>
                          <w:szCs w:val="10"/>
                        </w:rPr>
                        <w:t>U.S. prices; e</w:t>
                      </w:r>
                      <w:r w:rsidR="003C75CE" w:rsidRPr="00184927">
                        <w:rPr>
                          <w:rFonts w:ascii="Segoe UI" w:eastAsia="Calibri" w:hAnsi="Segoe UI" w:cs="Segoe UI"/>
                          <w:color w:val="A6A6A6" w:themeColor="background1" w:themeShade="A6"/>
                          <w:kern w:val="24"/>
                          <w:sz w:val="10"/>
                          <w:szCs w:val="10"/>
                        </w:rPr>
                        <w:t>stimated retail</w:t>
                      </w:r>
                      <w:r w:rsidR="001862E1" w:rsidRPr="00184927">
                        <w:rPr>
                          <w:rFonts w:ascii="Segoe UI" w:eastAsia="Calibri" w:hAnsi="Segoe UI" w:cs="Segoe UI"/>
                          <w:color w:val="A6A6A6" w:themeColor="background1" w:themeShade="A6"/>
                          <w:kern w:val="24"/>
                          <w:sz w:val="10"/>
                          <w:szCs w:val="10"/>
                        </w:rPr>
                        <w:t xml:space="preserve"> prices; actual prices may vary; release dates vary by market</w:t>
                      </w:r>
                    </w:p>
                  </w:txbxContent>
                </v:textbox>
                <w10:wrap anchorx="page"/>
              </v:rect>
            </w:pict>
          </mc:Fallback>
        </mc:AlternateConten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75"/>
      </w:tblGrid>
      <w:tr w:rsidR="007F4AB4" w:rsidRPr="00660A7B" w14:paraId="54940163" w14:textId="77777777" w:rsidTr="00DB7671">
        <w:tc>
          <w:tcPr>
            <w:tcW w:w="4765" w:type="dxa"/>
          </w:tcPr>
          <w:p w14:paraId="7FD73EBA" w14:textId="62DB2601" w:rsidR="007F4AB4" w:rsidRPr="00660A7B" w:rsidRDefault="007F4AB4" w:rsidP="00BB0EDB">
            <w:pPr>
              <w:pStyle w:val="NoSpacing"/>
              <w:pBdr>
                <w:bottom w:val="single" w:sz="4" w:space="1" w:color="auto"/>
              </w:pBdr>
              <w:rPr>
                <w:rFonts w:ascii="Segoe UI" w:hAnsi="Segoe UI" w:cs="Segoe UI"/>
                <w:color w:val="00B050"/>
                <w:sz w:val="18"/>
                <w:szCs w:val="20"/>
              </w:rPr>
            </w:pPr>
            <w:r w:rsidRPr="00660A7B">
              <w:rPr>
                <w:rFonts w:ascii="Segoe UI" w:hAnsi="Segoe UI" w:cs="Segoe UI"/>
                <w:color w:val="00B050"/>
                <w:sz w:val="18"/>
                <w:szCs w:val="20"/>
              </w:rPr>
              <w:t>The best games</w:t>
            </w:r>
            <w:r w:rsidR="00F758B1" w:rsidRPr="00660A7B">
              <w:rPr>
                <w:rFonts w:ascii="Segoe UI" w:hAnsi="Segoe UI" w:cs="Segoe UI"/>
                <w:color w:val="00B050"/>
                <w:sz w:val="18"/>
                <w:szCs w:val="20"/>
              </w:rPr>
              <w:t>.</w:t>
            </w:r>
          </w:p>
          <w:p w14:paraId="6C974055" w14:textId="6EF55C65" w:rsidR="00A66C31" w:rsidRPr="00BB322E" w:rsidRDefault="00F60504" w:rsidP="00F44FDB">
            <w:pPr>
              <w:pStyle w:val="ListParagraph"/>
              <w:numPr>
                <w:ilvl w:val="0"/>
                <w:numId w:val="12"/>
              </w:numPr>
              <w:spacing w:after="0" w:line="240" w:lineRule="auto"/>
              <w:jc w:val="both"/>
              <w:rPr>
                <w:rFonts w:ascii="Segoe UI" w:hAnsi="Segoe UI" w:cs="Segoe UI"/>
                <w:color w:val="595959" w:themeColor="text1" w:themeTint="A6"/>
                <w:sz w:val="18"/>
                <w:szCs w:val="20"/>
              </w:rPr>
            </w:pPr>
            <w:r w:rsidRPr="00F10CCC">
              <w:rPr>
                <w:rFonts w:ascii="Segoe UI" w:hAnsi="Segoe UI" w:cs="Segoe UI"/>
                <w:color w:val="595959" w:themeColor="text1" w:themeTint="A6"/>
                <w:sz w:val="18"/>
                <w:szCs w:val="20"/>
              </w:rPr>
              <w:t xml:space="preserve">Xbox is the only </w:t>
            </w:r>
            <w:r w:rsidR="00113556">
              <w:rPr>
                <w:rFonts w:ascii="Segoe UI" w:hAnsi="Segoe UI" w:cs="Segoe UI"/>
                <w:color w:val="595959" w:themeColor="text1" w:themeTint="A6"/>
                <w:sz w:val="18"/>
                <w:szCs w:val="20"/>
              </w:rPr>
              <w:t xml:space="preserve">place </w:t>
            </w:r>
            <w:r w:rsidR="00F10CCC">
              <w:rPr>
                <w:rFonts w:ascii="Segoe UI" w:hAnsi="Segoe UI" w:cs="Segoe UI"/>
                <w:color w:val="595959" w:themeColor="text1" w:themeTint="A6"/>
                <w:sz w:val="18"/>
                <w:szCs w:val="20"/>
              </w:rPr>
              <w:t>for</w:t>
            </w:r>
            <w:r w:rsidR="00113556">
              <w:rPr>
                <w:rFonts w:ascii="Segoe UI" w:hAnsi="Segoe UI" w:cs="Segoe UI"/>
                <w:color w:val="595959" w:themeColor="text1" w:themeTint="A6"/>
                <w:sz w:val="18"/>
                <w:szCs w:val="20"/>
              </w:rPr>
              <w:t xml:space="preserve"> </w:t>
            </w:r>
            <w:r w:rsidR="00405BF7">
              <w:rPr>
                <w:rFonts w:ascii="Segoe UI" w:hAnsi="Segoe UI" w:cs="Segoe UI"/>
                <w:color w:val="595959" w:themeColor="text1" w:themeTint="A6"/>
                <w:sz w:val="18"/>
                <w:szCs w:val="20"/>
              </w:rPr>
              <w:t xml:space="preserve">upcoming </w:t>
            </w:r>
            <w:r w:rsidR="00113556">
              <w:rPr>
                <w:rFonts w:ascii="Segoe UI" w:hAnsi="Segoe UI" w:cs="Segoe UI"/>
                <w:color w:val="595959" w:themeColor="text1" w:themeTint="A6"/>
                <w:sz w:val="18"/>
                <w:szCs w:val="20"/>
              </w:rPr>
              <w:t>console</w:t>
            </w:r>
            <w:r w:rsidR="00777926">
              <w:rPr>
                <w:rFonts w:ascii="Segoe UI" w:hAnsi="Segoe UI" w:cs="Segoe UI"/>
                <w:color w:val="595959" w:themeColor="text1" w:themeTint="A6"/>
                <w:sz w:val="18"/>
                <w:szCs w:val="20"/>
              </w:rPr>
              <w:t xml:space="preserve"> exclusives</w:t>
            </w:r>
            <w:r w:rsidR="00A66C31">
              <w:rPr>
                <w:rFonts w:ascii="Segoe UI" w:hAnsi="Segoe UI" w:cs="Segoe UI"/>
                <w:color w:val="595959" w:themeColor="text1" w:themeTint="A6"/>
                <w:sz w:val="18"/>
                <w:szCs w:val="20"/>
              </w:rPr>
              <w:t xml:space="preserve">, </w:t>
            </w:r>
            <w:r w:rsidR="00777926">
              <w:rPr>
                <w:rFonts w:ascii="Segoe UI" w:hAnsi="Segoe UI" w:cs="Segoe UI"/>
                <w:color w:val="595959" w:themeColor="text1" w:themeTint="A6"/>
                <w:sz w:val="18"/>
                <w:szCs w:val="20"/>
              </w:rPr>
              <w:t xml:space="preserve">including </w:t>
            </w:r>
            <w:r w:rsidR="00A66C31">
              <w:rPr>
                <w:rFonts w:ascii="Segoe UI" w:hAnsi="Segoe UI" w:cs="Segoe UI"/>
                <w:color w:val="595959" w:themeColor="text1" w:themeTint="A6"/>
                <w:sz w:val="18"/>
                <w:szCs w:val="20"/>
              </w:rPr>
              <w:t xml:space="preserve">top </w:t>
            </w:r>
            <w:r w:rsidR="00F10CCC" w:rsidRPr="00F10CCC">
              <w:rPr>
                <w:rFonts w:ascii="Segoe UI" w:hAnsi="Segoe UI" w:cs="Segoe UI"/>
                <w:color w:val="595959" w:themeColor="text1" w:themeTint="A6"/>
                <w:sz w:val="18"/>
                <w:szCs w:val="20"/>
              </w:rPr>
              <w:t>award-winn</w:t>
            </w:r>
            <w:r w:rsidR="00777926">
              <w:rPr>
                <w:rFonts w:ascii="Segoe UI" w:hAnsi="Segoe UI" w:cs="Segoe UI"/>
                <w:color w:val="595959" w:themeColor="text1" w:themeTint="A6"/>
                <w:sz w:val="18"/>
                <w:szCs w:val="20"/>
              </w:rPr>
              <w:t>ers</w:t>
            </w:r>
            <w:r w:rsidR="00A66C31">
              <w:rPr>
                <w:rFonts w:ascii="Segoe UI" w:hAnsi="Segoe UI" w:cs="Segoe UI"/>
                <w:color w:val="595959" w:themeColor="text1" w:themeTint="A6"/>
                <w:sz w:val="18"/>
                <w:szCs w:val="20"/>
              </w:rPr>
              <w:t xml:space="preserve">, </w:t>
            </w:r>
            <w:r w:rsidR="00405BF7">
              <w:rPr>
                <w:rFonts w:ascii="Segoe UI" w:hAnsi="Segoe UI" w:cs="Segoe UI"/>
                <w:color w:val="595959" w:themeColor="text1" w:themeTint="A6"/>
                <w:sz w:val="18"/>
                <w:szCs w:val="20"/>
              </w:rPr>
              <w:t>like</w:t>
            </w:r>
            <w:r w:rsidRPr="00F10CCC">
              <w:rPr>
                <w:rFonts w:ascii="Segoe UI" w:hAnsi="Segoe UI" w:cs="Segoe UI"/>
                <w:color w:val="595959" w:themeColor="text1" w:themeTint="A6"/>
                <w:sz w:val="18"/>
                <w:szCs w:val="20"/>
              </w:rPr>
              <w:t xml:space="preserve"> </w:t>
            </w:r>
            <w:r w:rsidR="006B6BF0" w:rsidRPr="00F10CCC">
              <w:rPr>
                <w:rFonts w:ascii="Segoe UI" w:hAnsi="Segoe UI" w:cs="Segoe UI"/>
                <w:color w:val="595959" w:themeColor="text1" w:themeTint="A6"/>
                <w:sz w:val="18"/>
                <w:szCs w:val="20"/>
              </w:rPr>
              <w:t>“Sunset Overdrive,” “</w:t>
            </w:r>
            <w:r w:rsidR="00EB543F" w:rsidRPr="00F10CCC">
              <w:rPr>
                <w:rFonts w:ascii="Segoe UI" w:hAnsi="Segoe UI" w:cs="Segoe UI"/>
                <w:color w:val="595959" w:themeColor="text1" w:themeTint="A6"/>
                <w:sz w:val="18"/>
                <w:szCs w:val="20"/>
              </w:rPr>
              <w:t>Halo: The Master Chief Collection</w:t>
            </w:r>
            <w:r w:rsidR="006B6BF0" w:rsidRPr="00F10CCC">
              <w:rPr>
                <w:rFonts w:ascii="Segoe UI" w:hAnsi="Segoe UI" w:cs="Segoe UI"/>
                <w:color w:val="595959" w:themeColor="text1" w:themeTint="A6"/>
                <w:sz w:val="18"/>
                <w:szCs w:val="20"/>
              </w:rPr>
              <w:t xml:space="preserve">,” </w:t>
            </w:r>
            <w:r w:rsidR="00EB543F" w:rsidRPr="00F10CCC">
              <w:rPr>
                <w:rFonts w:ascii="Segoe UI" w:hAnsi="Segoe UI" w:cs="Segoe UI"/>
                <w:color w:val="595959" w:themeColor="text1" w:themeTint="A6"/>
                <w:sz w:val="18"/>
                <w:szCs w:val="20"/>
              </w:rPr>
              <w:t xml:space="preserve">“Halo 5: Guardians,” </w:t>
            </w:r>
            <w:r w:rsidR="006B6BF0" w:rsidRPr="00F10CCC">
              <w:rPr>
                <w:rFonts w:ascii="Segoe UI" w:hAnsi="Segoe UI" w:cs="Segoe UI"/>
                <w:color w:val="595959" w:themeColor="text1" w:themeTint="A6"/>
                <w:sz w:val="18"/>
                <w:szCs w:val="20"/>
              </w:rPr>
              <w:t>“</w:t>
            </w:r>
            <w:r w:rsidR="00EB543F" w:rsidRPr="00F10CCC">
              <w:rPr>
                <w:rFonts w:ascii="Segoe UI" w:hAnsi="Segoe UI" w:cs="Segoe UI"/>
                <w:color w:val="595959" w:themeColor="text1" w:themeTint="A6"/>
                <w:sz w:val="18"/>
                <w:szCs w:val="20"/>
              </w:rPr>
              <w:t>Forza Horizon 2</w:t>
            </w:r>
            <w:r w:rsidR="006B6BF0" w:rsidRPr="00F10CCC">
              <w:rPr>
                <w:rFonts w:ascii="Segoe UI" w:hAnsi="Segoe UI" w:cs="Segoe UI"/>
                <w:color w:val="595959" w:themeColor="text1" w:themeTint="A6"/>
                <w:sz w:val="18"/>
                <w:szCs w:val="20"/>
              </w:rPr>
              <w:t>,” “</w:t>
            </w:r>
            <w:r w:rsidR="00E64D9D" w:rsidRPr="00F10CCC">
              <w:rPr>
                <w:rFonts w:ascii="Segoe UI" w:hAnsi="Segoe UI" w:cs="Segoe UI"/>
                <w:color w:val="595959" w:themeColor="text1" w:themeTint="A6"/>
                <w:sz w:val="18"/>
                <w:szCs w:val="20"/>
              </w:rPr>
              <w:t>Dance Central Spotlight</w:t>
            </w:r>
            <w:r w:rsidR="006B6BF0" w:rsidRPr="00BB322E">
              <w:rPr>
                <w:rFonts w:ascii="Segoe UI" w:hAnsi="Segoe UI" w:cs="Segoe UI"/>
                <w:color w:val="595959" w:themeColor="text1" w:themeTint="A6"/>
                <w:sz w:val="18"/>
                <w:szCs w:val="20"/>
              </w:rPr>
              <w:t xml:space="preserve">,” </w:t>
            </w:r>
            <w:r w:rsidR="00E64D9D" w:rsidRPr="00BB322E">
              <w:rPr>
                <w:rFonts w:ascii="Segoe UI" w:hAnsi="Segoe UI" w:cs="Segoe UI"/>
                <w:color w:val="595959" w:themeColor="text1" w:themeTint="A6"/>
                <w:sz w:val="18"/>
                <w:szCs w:val="20"/>
              </w:rPr>
              <w:t xml:space="preserve">“Fable Legends,” </w:t>
            </w:r>
            <w:r w:rsidR="006B6BF0" w:rsidRPr="00BB322E">
              <w:rPr>
                <w:rFonts w:ascii="Segoe UI" w:hAnsi="Segoe UI" w:cs="Segoe UI"/>
                <w:color w:val="595959" w:themeColor="text1" w:themeTint="A6"/>
                <w:sz w:val="18"/>
                <w:szCs w:val="20"/>
              </w:rPr>
              <w:t>“</w:t>
            </w:r>
            <w:r w:rsidR="00EB543F" w:rsidRPr="00BB322E">
              <w:rPr>
                <w:rFonts w:ascii="Segoe UI" w:hAnsi="Segoe UI" w:cs="Segoe UI"/>
                <w:color w:val="595959" w:themeColor="text1" w:themeTint="A6"/>
                <w:sz w:val="18"/>
                <w:szCs w:val="20"/>
              </w:rPr>
              <w:t>Ori and the Blind Forest</w:t>
            </w:r>
            <w:r w:rsidR="006B6BF0" w:rsidRPr="00BB322E">
              <w:rPr>
                <w:rFonts w:ascii="Segoe UI" w:hAnsi="Segoe UI" w:cs="Segoe UI"/>
                <w:color w:val="595959" w:themeColor="text1" w:themeTint="A6"/>
                <w:sz w:val="18"/>
                <w:szCs w:val="20"/>
              </w:rPr>
              <w:t xml:space="preserve">,” </w:t>
            </w:r>
            <w:r w:rsidRPr="00BB322E">
              <w:rPr>
                <w:rFonts w:ascii="Segoe UI" w:hAnsi="Segoe UI" w:cs="Segoe UI"/>
                <w:color w:val="595959" w:themeColor="text1" w:themeTint="A6"/>
                <w:sz w:val="18"/>
                <w:szCs w:val="20"/>
              </w:rPr>
              <w:t>“</w:t>
            </w:r>
            <w:proofErr w:type="spellStart"/>
            <w:r w:rsidR="00EB543F" w:rsidRPr="00BB322E">
              <w:rPr>
                <w:rFonts w:ascii="Segoe UI" w:hAnsi="Segoe UI" w:cs="Segoe UI"/>
                <w:color w:val="595959" w:themeColor="text1" w:themeTint="A6"/>
                <w:sz w:val="18"/>
                <w:szCs w:val="20"/>
              </w:rPr>
              <w:t>Scalebound</w:t>
            </w:r>
            <w:proofErr w:type="spellEnd"/>
            <w:r w:rsidRPr="00BB322E">
              <w:rPr>
                <w:rFonts w:ascii="Segoe UI" w:hAnsi="Segoe UI" w:cs="Segoe UI"/>
                <w:color w:val="595959" w:themeColor="text1" w:themeTint="A6"/>
                <w:sz w:val="18"/>
                <w:szCs w:val="20"/>
              </w:rPr>
              <w:t>,”</w:t>
            </w:r>
            <w:r w:rsidR="006C3828" w:rsidRPr="00BB322E">
              <w:rPr>
                <w:rFonts w:ascii="Segoe UI" w:hAnsi="Segoe UI" w:cs="Segoe UI"/>
                <w:color w:val="595959" w:themeColor="text1" w:themeTint="A6"/>
                <w:sz w:val="18"/>
                <w:szCs w:val="20"/>
              </w:rPr>
              <w:t xml:space="preserve"> </w:t>
            </w:r>
            <w:r w:rsidR="00777926" w:rsidRPr="00BB322E">
              <w:rPr>
                <w:rFonts w:ascii="Segoe UI" w:hAnsi="Segoe UI" w:cs="Segoe UI"/>
                <w:color w:val="595959" w:themeColor="text1" w:themeTint="A6"/>
                <w:sz w:val="18"/>
                <w:szCs w:val="20"/>
              </w:rPr>
              <w:t xml:space="preserve">“Quantum Break,” </w:t>
            </w:r>
            <w:r w:rsidR="00F10CCC" w:rsidRPr="00BB322E">
              <w:rPr>
                <w:rFonts w:ascii="Segoe UI" w:hAnsi="Segoe UI" w:cs="Segoe UI"/>
                <w:color w:val="595959" w:themeColor="text1" w:themeTint="A6"/>
                <w:sz w:val="18"/>
                <w:szCs w:val="20"/>
              </w:rPr>
              <w:t>“Minecraft: Xbox One Edition,”</w:t>
            </w:r>
            <w:r w:rsidR="00405BF7" w:rsidRPr="00BB322E">
              <w:rPr>
                <w:rFonts w:ascii="Segoe UI" w:hAnsi="Segoe UI" w:cs="Segoe UI"/>
                <w:color w:val="595959" w:themeColor="text1" w:themeTint="A6"/>
                <w:sz w:val="18"/>
                <w:szCs w:val="20"/>
              </w:rPr>
              <w:t xml:space="preserve"> “Project Spark,” and “Crackdown</w:t>
            </w:r>
            <w:r w:rsidR="00AA2A86" w:rsidRPr="00BB322E">
              <w:rPr>
                <w:rFonts w:ascii="Segoe UI" w:hAnsi="Segoe UI" w:cs="Segoe UI"/>
                <w:color w:val="595959" w:themeColor="text1" w:themeTint="A6"/>
                <w:sz w:val="18"/>
                <w:szCs w:val="20"/>
              </w:rPr>
              <w:t>.</w:t>
            </w:r>
            <w:r w:rsidR="00405BF7" w:rsidRPr="00BB322E">
              <w:rPr>
                <w:rFonts w:ascii="Segoe UI" w:hAnsi="Segoe UI" w:cs="Segoe UI"/>
                <w:color w:val="595959" w:themeColor="text1" w:themeTint="A6"/>
                <w:sz w:val="18"/>
                <w:szCs w:val="20"/>
              </w:rPr>
              <w:t>”</w:t>
            </w:r>
          </w:p>
          <w:p w14:paraId="67D458C7" w14:textId="2D633F7F" w:rsidR="00A66C31" w:rsidRPr="00BB322E" w:rsidRDefault="00A66C31" w:rsidP="008D419E">
            <w:pPr>
              <w:pStyle w:val="ListParagraph"/>
              <w:numPr>
                <w:ilvl w:val="0"/>
                <w:numId w:val="12"/>
              </w:numPr>
              <w:spacing w:after="0" w:line="240" w:lineRule="auto"/>
              <w:jc w:val="both"/>
              <w:rPr>
                <w:rFonts w:ascii="Segoe UI" w:hAnsi="Segoe UI" w:cs="Segoe UI"/>
                <w:color w:val="595959" w:themeColor="text1" w:themeTint="A6"/>
                <w:sz w:val="18"/>
                <w:szCs w:val="20"/>
              </w:rPr>
            </w:pPr>
            <w:r w:rsidRPr="00BB322E">
              <w:rPr>
                <w:rFonts w:ascii="Segoe UI" w:hAnsi="Segoe UI" w:cs="Segoe UI"/>
                <w:color w:val="595959" w:themeColor="text1" w:themeTint="A6"/>
                <w:sz w:val="18"/>
                <w:szCs w:val="20"/>
              </w:rPr>
              <w:t>Xbox One is home to</w:t>
            </w:r>
            <w:r w:rsidR="00775359" w:rsidRPr="00BB322E">
              <w:rPr>
                <w:rFonts w:ascii="Segoe UI" w:hAnsi="Segoe UI" w:cs="Segoe UI"/>
                <w:color w:val="595959" w:themeColor="text1" w:themeTint="A6"/>
                <w:sz w:val="18"/>
                <w:szCs w:val="20"/>
              </w:rPr>
              <w:t xml:space="preserve"> AAA blockbusters</w:t>
            </w:r>
            <w:r w:rsidRPr="00BB322E">
              <w:rPr>
                <w:rFonts w:ascii="Segoe UI" w:hAnsi="Segoe UI" w:cs="Segoe UI"/>
                <w:color w:val="595959" w:themeColor="text1" w:themeTint="A6"/>
                <w:sz w:val="18"/>
                <w:szCs w:val="20"/>
              </w:rPr>
              <w:t xml:space="preserve">, including </w:t>
            </w:r>
            <w:r w:rsidR="00405BF7" w:rsidRPr="00BB322E">
              <w:rPr>
                <w:rFonts w:ascii="Segoe UI" w:hAnsi="Segoe UI" w:cs="Segoe UI"/>
                <w:color w:val="595959" w:themeColor="text1" w:themeTint="A6"/>
                <w:sz w:val="18"/>
                <w:szCs w:val="20"/>
              </w:rPr>
              <w:t>fan-favorite</w:t>
            </w:r>
            <w:r w:rsidR="00777926" w:rsidRPr="00BB322E">
              <w:rPr>
                <w:rFonts w:ascii="Segoe UI" w:hAnsi="Segoe UI" w:cs="Segoe UI"/>
                <w:color w:val="595959" w:themeColor="text1" w:themeTint="A6"/>
                <w:sz w:val="18"/>
                <w:szCs w:val="20"/>
              </w:rPr>
              <w:t xml:space="preserve"> </w:t>
            </w:r>
            <w:r w:rsidR="00FE3A4F" w:rsidRPr="00BB322E">
              <w:rPr>
                <w:rFonts w:ascii="Segoe UI" w:hAnsi="Segoe UI" w:cs="Segoe UI"/>
                <w:color w:val="595959" w:themeColor="text1" w:themeTint="A6"/>
                <w:sz w:val="18"/>
                <w:szCs w:val="20"/>
              </w:rPr>
              <w:t>hits</w:t>
            </w:r>
            <w:r w:rsidRPr="00BB322E">
              <w:rPr>
                <w:rFonts w:ascii="Segoe UI" w:hAnsi="Segoe UI" w:cs="Segoe UI"/>
                <w:color w:val="595959" w:themeColor="text1" w:themeTint="A6"/>
                <w:sz w:val="18"/>
                <w:szCs w:val="20"/>
              </w:rPr>
              <w:t xml:space="preserve"> like</w:t>
            </w:r>
            <w:r w:rsidR="00777926" w:rsidRPr="00BB322E">
              <w:rPr>
                <w:rFonts w:ascii="Segoe UI" w:hAnsi="Segoe UI" w:cs="Segoe UI"/>
                <w:color w:val="595959" w:themeColor="text1" w:themeTint="A6"/>
                <w:sz w:val="18"/>
                <w:szCs w:val="20"/>
              </w:rPr>
              <w:t xml:space="preserve"> “Titanfall,”</w:t>
            </w:r>
            <w:r w:rsidR="00F10CCC" w:rsidRPr="00BB322E">
              <w:rPr>
                <w:rFonts w:ascii="Segoe UI" w:hAnsi="Segoe UI" w:cs="Segoe UI"/>
                <w:color w:val="595959" w:themeColor="text1" w:themeTint="A6"/>
                <w:sz w:val="18"/>
                <w:szCs w:val="20"/>
              </w:rPr>
              <w:t xml:space="preserve"> </w:t>
            </w:r>
            <w:r w:rsidR="0062764F" w:rsidRPr="00BB322E">
              <w:rPr>
                <w:rFonts w:ascii="Segoe UI" w:hAnsi="Segoe UI" w:cs="Segoe UI"/>
                <w:color w:val="595959" w:themeColor="text1" w:themeTint="A6"/>
                <w:sz w:val="18"/>
                <w:szCs w:val="20"/>
              </w:rPr>
              <w:t xml:space="preserve">“Destiny,” </w:t>
            </w:r>
            <w:r w:rsidR="000A674F" w:rsidRPr="00BB322E">
              <w:rPr>
                <w:rFonts w:ascii="Segoe UI" w:hAnsi="Segoe UI" w:cs="Segoe UI"/>
                <w:color w:val="595959" w:themeColor="text1" w:themeTint="A6"/>
                <w:sz w:val="18"/>
                <w:szCs w:val="20"/>
              </w:rPr>
              <w:t>“</w:t>
            </w:r>
            <w:proofErr w:type="spellStart"/>
            <w:r w:rsidR="000A674F" w:rsidRPr="00BB322E">
              <w:rPr>
                <w:rFonts w:ascii="Segoe UI" w:hAnsi="Segoe UI" w:cs="Segoe UI"/>
                <w:color w:val="595959" w:themeColor="text1" w:themeTint="A6"/>
                <w:sz w:val="18"/>
                <w:szCs w:val="20"/>
              </w:rPr>
              <w:t>Ryse</w:t>
            </w:r>
            <w:proofErr w:type="spellEnd"/>
            <w:r w:rsidR="000A674F" w:rsidRPr="00BB322E">
              <w:rPr>
                <w:rFonts w:ascii="Segoe UI" w:hAnsi="Segoe UI" w:cs="Segoe UI"/>
                <w:color w:val="595959" w:themeColor="text1" w:themeTint="A6"/>
                <w:sz w:val="18"/>
                <w:szCs w:val="20"/>
              </w:rPr>
              <w:t>: Son of Rome,”</w:t>
            </w:r>
            <w:r w:rsidR="00775359" w:rsidRPr="00BB322E">
              <w:rPr>
                <w:rFonts w:ascii="Segoe UI" w:hAnsi="Segoe UI" w:cs="Segoe UI"/>
                <w:color w:val="595959" w:themeColor="text1" w:themeTint="A6"/>
                <w:sz w:val="18"/>
                <w:szCs w:val="20"/>
              </w:rPr>
              <w:t xml:space="preserve"> </w:t>
            </w:r>
            <w:r w:rsidR="00F10CCC" w:rsidRPr="00BB322E">
              <w:rPr>
                <w:rFonts w:ascii="Segoe UI" w:hAnsi="Segoe UI" w:cs="Segoe UI"/>
                <w:color w:val="595959" w:themeColor="text1" w:themeTint="A6"/>
                <w:sz w:val="18"/>
                <w:szCs w:val="20"/>
              </w:rPr>
              <w:t>“Forza Motorsport 5,”</w:t>
            </w:r>
            <w:r w:rsidRPr="00BB322E">
              <w:rPr>
                <w:rFonts w:ascii="Segoe UI" w:hAnsi="Segoe UI" w:cs="Segoe UI"/>
                <w:color w:val="595959" w:themeColor="text1" w:themeTint="A6"/>
                <w:sz w:val="18"/>
                <w:szCs w:val="20"/>
              </w:rPr>
              <w:t xml:space="preserve"> </w:t>
            </w:r>
            <w:r w:rsidR="00F10CCC" w:rsidRPr="00BB322E">
              <w:rPr>
                <w:rFonts w:ascii="Segoe UI" w:hAnsi="Segoe UI" w:cs="Segoe UI"/>
                <w:color w:val="595959" w:themeColor="text1" w:themeTint="A6"/>
                <w:sz w:val="18"/>
                <w:szCs w:val="20"/>
              </w:rPr>
              <w:t>“Dead Rising 3</w:t>
            </w:r>
            <w:r w:rsidR="00332944" w:rsidRPr="00BB322E">
              <w:rPr>
                <w:rFonts w:ascii="Segoe UI" w:hAnsi="Segoe UI" w:cs="Segoe UI"/>
                <w:color w:val="595959" w:themeColor="text1" w:themeTint="A6"/>
                <w:sz w:val="18"/>
                <w:szCs w:val="20"/>
              </w:rPr>
              <w:t>,”</w:t>
            </w:r>
            <w:r w:rsidRPr="00BB322E">
              <w:rPr>
                <w:rFonts w:ascii="Segoe UI" w:hAnsi="Segoe UI" w:cs="Segoe UI"/>
                <w:color w:val="595959" w:themeColor="text1" w:themeTint="A6"/>
                <w:sz w:val="18"/>
                <w:szCs w:val="20"/>
              </w:rPr>
              <w:t xml:space="preserve"> and “Madden NFL 15</w:t>
            </w:r>
            <w:r w:rsidR="00332944" w:rsidRPr="00BB322E">
              <w:rPr>
                <w:rFonts w:ascii="Segoe UI" w:hAnsi="Segoe UI" w:cs="Segoe UI"/>
                <w:color w:val="595959" w:themeColor="text1" w:themeTint="A6"/>
                <w:sz w:val="18"/>
                <w:szCs w:val="20"/>
              </w:rPr>
              <w:t>,” plus upcoming releases such as “Assassin’s Creed Unity,” “Call of Duty: Advanced Warfare,” “Dragon Age</w:t>
            </w:r>
            <w:r w:rsidR="001D0908" w:rsidRPr="00BB322E">
              <w:rPr>
                <w:rFonts w:ascii="Segoe UI" w:hAnsi="Segoe UI" w:cs="Segoe UI"/>
                <w:color w:val="595959" w:themeColor="text1" w:themeTint="A6"/>
                <w:sz w:val="18"/>
                <w:szCs w:val="20"/>
              </w:rPr>
              <w:t>:</w:t>
            </w:r>
            <w:r w:rsidR="00332944" w:rsidRPr="00BB322E">
              <w:rPr>
                <w:rFonts w:ascii="Segoe UI" w:hAnsi="Segoe UI" w:cs="Segoe UI"/>
                <w:color w:val="595959" w:themeColor="text1" w:themeTint="A6"/>
                <w:sz w:val="18"/>
                <w:szCs w:val="20"/>
              </w:rPr>
              <w:t xml:space="preserve"> Inquisition</w:t>
            </w:r>
            <w:r w:rsidR="0062764F" w:rsidRPr="00BB322E">
              <w:rPr>
                <w:rFonts w:ascii="Segoe UI" w:hAnsi="Segoe UI" w:cs="Segoe UI"/>
                <w:color w:val="595959" w:themeColor="text1" w:themeTint="A6"/>
                <w:sz w:val="18"/>
                <w:szCs w:val="20"/>
              </w:rPr>
              <w:t>” and “FIFA 15.</w:t>
            </w:r>
            <w:r w:rsidRPr="00BB322E">
              <w:rPr>
                <w:rFonts w:ascii="Segoe UI" w:hAnsi="Segoe UI" w:cs="Segoe UI"/>
                <w:color w:val="595959" w:themeColor="text1" w:themeTint="A6"/>
                <w:sz w:val="18"/>
                <w:szCs w:val="20"/>
              </w:rPr>
              <w:t xml:space="preserve">” </w:t>
            </w:r>
          </w:p>
          <w:p w14:paraId="2130D1C2" w14:textId="58820A24" w:rsidR="00AA2A86" w:rsidRPr="00BB322E" w:rsidRDefault="00A55BF9" w:rsidP="00A66C31">
            <w:pPr>
              <w:pStyle w:val="ListParagraph"/>
              <w:numPr>
                <w:ilvl w:val="0"/>
                <w:numId w:val="12"/>
              </w:numPr>
              <w:spacing w:after="0" w:line="240" w:lineRule="auto"/>
              <w:jc w:val="both"/>
              <w:rPr>
                <w:rFonts w:ascii="Segoe UI" w:hAnsi="Segoe UI" w:cs="Segoe UI"/>
                <w:color w:val="595959" w:themeColor="text1" w:themeTint="A6"/>
                <w:sz w:val="18"/>
                <w:szCs w:val="20"/>
              </w:rPr>
            </w:pPr>
            <w:r w:rsidRPr="00BB322E">
              <w:rPr>
                <w:rFonts w:ascii="Segoe UI" w:hAnsi="Segoe UI" w:cs="Segoe UI"/>
                <w:color w:val="595959" w:themeColor="text1" w:themeTint="A6"/>
                <w:sz w:val="18"/>
                <w:szCs w:val="20"/>
              </w:rPr>
              <w:t>In 2015,</w:t>
            </w:r>
            <w:r w:rsidR="004816E4" w:rsidRPr="00BB322E">
              <w:rPr>
                <w:rFonts w:ascii="Segoe UI" w:hAnsi="Segoe UI" w:cs="Segoe UI"/>
                <w:color w:val="595959" w:themeColor="text1" w:themeTint="A6"/>
                <w:sz w:val="18"/>
                <w:szCs w:val="20"/>
              </w:rPr>
              <w:t xml:space="preserve"> Xbox One will also see highly</w:t>
            </w:r>
            <w:r w:rsidR="0062764F" w:rsidRPr="00BB322E">
              <w:rPr>
                <w:rFonts w:ascii="Segoe UI" w:hAnsi="Segoe UI" w:cs="Segoe UI"/>
                <w:color w:val="595959" w:themeColor="text1" w:themeTint="A6"/>
                <w:sz w:val="18"/>
                <w:szCs w:val="20"/>
              </w:rPr>
              <w:t>-</w:t>
            </w:r>
            <w:r w:rsidR="004816E4" w:rsidRPr="00BB322E">
              <w:rPr>
                <w:rFonts w:ascii="Segoe UI" w:hAnsi="Segoe UI" w:cs="Segoe UI"/>
                <w:color w:val="595959" w:themeColor="text1" w:themeTint="A6"/>
                <w:sz w:val="18"/>
                <w:szCs w:val="20"/>
              </w:rPr>
              <w:t>anticipated titles like</w:t>
            </w:r>
            <w:r w:rsidRPr="00BB322E">
              <w:rPr>
                <w:rFonts w:ascii="Segoe UI" w:hAnsi="Segoe UI" w:cs="Segoe UI"/>
                <w:color w:val="595959" w:themeColor="text1" w:themeTint="A6"/>
                <w:sz w:val="18"/>
                <w:szCs w:val="20"/>
              </w:rPr>
              <w:t xml:space="preserve"> </w:t>
            </w:r>
            <w:r w:rsidR="00AA2A86" w:rsidRPr="00BB322E">
              <w:rPr>
                <w:rFonts w:ascii="Segoe UI" w:hAnsi="Segoe UI" w:cs="Segoe UI"/>
                <w:color w:val="595959" w:themeColor="text1" w:themeTint="A6"/>
                <w:sz w:val="18"/>
                <w:szCs w:val="20"/>
              </w:rPr>
              <w:t xml:space="preserve">“Tom Clancy’s The Division,” “The </w:t>
            </w:r>
            <w:proofErr w:type="spellStart"/>
            <w:r w:rsidR="00AA2A86" w:rsidRPr="00BB322E">
              <w:rPr>
                <w:rFonts w:ascii="Segoe UI" w:hAnsi="Segoe UI" w:cs="Segoe UI"/>
                <w:color w:val="595959" w:themeColor="text1" w:themeTint="A6"/>
                <w:sz w:val="18"/>
                <w:szCs w:val="20"/>
              </w:rPr>
              <w:t>Witcher</w:t>
            </w:r>
            <w:proofErr w:type="spellEnd"/>
            <w:r w:rsidR="00AA2A86" w:rsidRPr="00BB322E">
              <w:rPr>
                <w:rFonts w:ascii="Segoe UI" w:hAnsi="Segoe UI" w:cs="Segoe UI"/>
                <w:color w:val="595959" w:themeColor="text1" w:themeTint="A6"/>
                <w:sz w:val="18"/>
                <w:szCs w:val="20"/>
              </w:rPr>
              <w:t xml:space="preserve"> </w:t>
            </w:r>
            <w:r w:rsidR="001D0908" w:rsidRPr="00BB322E">
              <w:rPr>
                <w:rFonts w:ascii="Segoe UI" w:hAnsi="Segoe UI" w:cs="Segoe UI"/>
                <w:color w:val="595959" w:themeColor="text1" w:themeTint="A6"/>
                <w:sz w:val="18"/>
                <w:szCs w:val="20"/>
              </w:rPr>
              <w:t>3</w:t>
            </w:r>
            <w:r w:rsidR="00AA2A86" w:rsidRPr="00BB322E">
              <w:rPr>
                <w:rFonts w:ascii="Segoe UI" w:hAnsi="Segoe UI" w:cs="Segoe UI"/>
                <w:color w:val="595959" w:themeColor="text1" w:themeTint="A6"/>
                <w:sz w:val="18"/>
                <w:szCs w:val="20"/>
              </w:rPr>
              <w:t>: Wild Hunt</w:t>
            </w:r>
            <w:r w:rsidR="004816E4" w:rsidRPr="00BB322E">
              <w:rPr>
                <w:rFonts w:ascii="Segoe UI" w:hAnsi="Segoe UI" w:cs="Segoe UI"/>
                <w:color w:val="595959" w:themeColor="text1" w:themeTint="A6"/>
                <w:sz w:val="18"/>
                <w:szCs w:val="20"/>
              </w:rPr>
              <w:t>,</w:t>
            </w:r>
            <w:r w:rsidR="00AA2A86" w:rsidRPr="00BB322E">
              <w:rPr>
                <w:rFonts w:ascii="Segoe UI" w:hAnsi="Segoe UI" w:cs="Segoe UI"/>
                <w:color w:val="595959" w:themeColor="text1" w:themeTint="A6"/>
                <w:sz w:val="18"/>
                <w:szCs w:val="20"/>
              </w:rPr>
              <w:t>” “Evolve”</w:t>
            </w:r>
            <w:r w:rsidR="0062764F" w:rsidRPr="00BB322E">
              <w:rPr>
                <w:rFonts w:ascii="Segoe UI" w:hAnsi="Segoe UI" w:cs="Segoe UI"/>
                <w:color w:val="595959" w:themeColor="text1" w:themeTint="A6"/>
                <w:sz w:val="18"/>
                <w:szCs w:val="20"/>
              </w:rPr>
              <w:t xml:space="preserve"> and</w:t>
            </w:r>
            <w:r w:rsidR="004816E4" w:rsidRPr="00BB322E">
              <w:rPr>
                <w:rFonts w:ascii="Segoe UI" w:hAnsi="Segoe UI" w:cs="Segoe UI"/>
                <w:color w:val="595959" w:themeColor="text1" w:themeTint="A6"/>
                <w:sz w:val="18"/>
                <w:szCs w:val="20"/>
              </w:rPr>
              <w:t xml:space="preserve"> “Batman: </w:t>
            </w:r>
            <w:proofErr w:type="spellStart"/>
            <w:r w:rsidR="004816E4" w:rsidRPr="00BB322E">
              <w:rPr>
                <w:rFonts w:ascii="Segoe UI" w:hAnsi="Segoe UI" w:cs="Segoe UI"/>
                <w:color w:val="595959" w:themeColor="text1" w:themeTint="A6"/>
                <w:sz w:val="18"/>
                <w:szCs w:val="20"/>
              </w:rPr>
              <w:t>Arkham</w:t>
            </w:r>
            <w:proofErr w:type="spellEnd"/>
            <w:r w:rsidR="004816E4" w:rsidRPr="00BB322E">
              <w:rPr>
                <w:rFonts w:ascii="Segoe UI" w:hAnsi="Segoe UI" w:cs="Segoe UI"/>
                <w:color w:val="595959" w:themeColor="text1" w:themeTint="A6"/>
                <w:sz w:val="18"/>
                <w:szCs w:val="20"/>
              </w:rPr>
              <w:t xml:space="preserve"> Knight”</w:t>
            </w:r>
            <w:r w:rsidR="0062764F" w:rsidRPr="00BB322E">
              <w:rPr>
                <w:rFonts w:ascii="Segoe UI" w:hAnsi="Segoe UI" w:cs="Segoe UI"/>
                <w:color w:val="595959" w:themeColor="text1" w:themeTint="A6"/>
                <w:sz w:val="18"/>
                <w:szCs w:val="20"/>
              </w:rPr>
              <w:t xml:space="preserve"> </w:t>
            </w:r>
            <w:r w:rsidR="004816E4" w:rsidRPr="00BB322E">
              <w:rPr>
                <w:rFonts w:ascii="Segoe UI" w:hAnsi="Segoe UI" w:cs="Segoe UI"/>
                <w:color w:val="595959" w:themeColor="text1" w:themeTint="A6"/>
                <w:sz w:val="18"/>
                <w:szCs w:val="20"/>
              </w:rPr>
              <w:t xml:space="preserve">– not to mention “Rise of the Tomb Raider,” coming Holiday 2015, exclusively on Xbox.  </w:t>
            </w:r>
          </w:p>
          <w:p w14:paraId="21C89C20" w14:textId="5012C7DC" w:rsidR="007F4AB4" w:rsidRDefault="009A1429" w:rsidP="009A1429">
            <w:pPr>
              <w:pStyle w:val="ListParagraph"/>
              <w:numPr>
                <w:ilvl w:val="0"/>
                <w:numId w:val="12"/>
              </w:numPr>
              <w:spacing w:after="0" w:line="240" w:lineRule="auto"/>
              <w:jc w:val="both"/>
              <w:rPr>
                <w:rFonts w:ascii="Segoe UI" w:hAnsi="Segoe UI" w:cs="Segoe UI"/>
                <w:color w:val="595959" w:themeColor="text1" w:themeTint="A6"/>
                <w:sz w:val="18"/>
                <w:szCs w:val="20"/>
              </w:rPr>
            </w:pPr>
            <w:r w:rsidRPr="00BB322E">
              <w:rPr>
                <w:rFonts w:ascii="Segoe UI" w:hAnsi="Segoe UI" w:cs="Segoe UI"/>
                <w:color w:val="595959" w:themeColor="text1" w:themeTint="A6"/>
                <w:sz w:val="18"/>
                <w:szCs w:val="20"/>
              </w:rPr>
              <w:t>Hundreds</w:t>
            </w:r>
            <w:r w:rsidR="00CC6EB1" w:rsidRPr="00BB322E">
              <w:rPr>
                <w:rFonts w:ascii="Segoe UI" w:hAnsi="Segoe UI" w:cs="Segoe UI"/>
                <w:color w:val="595959" w:themeColor="text1" w:themeTint="A6"/>
                <w:sz w:val="18"/>
                <w:szCs w:val="20"/>
              </w:rPr>
              <w:t xml:space="preserve"> of studios are creating independent games with</w:t>
            </w:r>
            <w:r w:rsidR="00A66C31" w:rsidRPr="00BB322E">
              <w:rPr>
                <w:rFonts w:ascii="Segoe UI" w:hAnsi="Segoe UI" w:cs="Segoe UI"/>
                <w:color w:val="595959" w:themeColor="text1" w:themeTint="A6"/>
                <w:sz w:val="18"/>
                <w:szCs w:val="20"/>
              </w:rPr>
              <w:t xml:space="preserve"> the</w:t>
            </w:r>
            <w:r w:rsidR="00CC6EB1" w:rsidRPr="00BB322E">
              <w:rPr>
                <w:rFonts w:ascii="Segoe UI" w:hAnsi="Segoe UI" w:cs="Segoe UI"/>
                <w:color w:val="595959" w:themeColor="text1" w:themeTint="A6"/>
                <w:sz w:val="18"/>
                <w:szCs w:val="20"/>
              </w:rPr>
              <w:t xml:space="preserve"> ID@Xbox</w:t>
            </w:r>
            <w:r w:rsidR="00A66C31" w:rsidRPr="00BB322E">
              <w:rPr>
                <w:rFonts w:ascii="Segoe UI" w:hAnsi="Segoe UI" w:cs="Segoe UI"/>
                <w:color w:val="595959" w:themeColor="text1" w:themeTint="A6"/>
                <w:sz w:val="18"/>
                <w:szCs w:val="20"/>
              </w:rPr>
              <w:t xml:space="preserve"> </w:t>
            </w:r>
            <w:r w:rsidR="00CC6EB1" w:rsidRPr="00BB322E">
              <w:rPr>
                <w:rFonts w:ascii="Segoe UI" w:hAnsi="Segoe UI" w:cs="Segoe UI"/>
                <w:color w:val="595959" w:themeColor="text1" w:themeTint="A6"/>
                <w:sz w:val="18"/>
                <w:szCs w:val="20"/>
              </w:rPr>
              <w:t xml:space="preserve">self-publishing program. Play innovative games like </w:t>
            </w:r>
            <w:r w:rsidR="00A66C31" w:rsidRPr="00BB322E">
              <w:rPr>
                <w:rFonts w:ascii="Segoe UI" w:hAnsi="Segoe UI" w:cs="Segoe UI"/>
                <w:color w:val="595959" w:themeColor="text1" w:themeTint="A6"/>
                <w:sz w:val="18"/>
                <w:szCs w:val="20"/>
              </w:rPr>
              <w:t>“</w:t>
            </w:r>
            <w:proofErr w:type="spellStart"/>
            <w:r w:rsidR="00A66C31" w:rsidRPr="00BB322E">
              <w:rPr>
                <w:rFonts w:ascii="Segoe UI" w:hAnsi="Segoe UI" w:cs="Segoe UI"/>
                <w:color w:val="595959" w:themeColor="text1" w:themeTint="A6"/>
                <w:sz w:val="18"/>
                <w:szCs w:val="20"/>
              </w:rPr>
              <w:t>Warframe</w:t>
            </w:r>
            <w:proofErr w:type="spellEnd"/>
            <w:r w:rsidR="00A66C31" w:rsidRPr="00BB322E">
              <w:rPr>
                <w:rFonts w:ascii="Segoe UI" w:hAnsi="Segoe UI" w:cs="Segoe UI"/>
                <w:color w:val="595959" w:themeColor="text1" w:themeTint="A6"/>
                <w:sz w:val="18"/>
                <w:szCs w:val="20"/>
              </w:rPr>
              <w:t xml:space="preserve">,” </w:t>
            </w:r>
            <w:r w:rsidR="00CC6EB1" w:rsidRPr="00BB322E">
              <w:rPr>
                <w:rFonts w:ascii="Segoe UI" w:hAnsi="Segoe UI" w:cs="Segoe UI"/>
                <w:color w:val="595959" w:themeColor="text1" w:themeTint="A6"/>
                <w:sz w:val="18"/>
                <w:szCs w:val="20"/>
              </w:rPr>
              <w:t xml:space="preserve">“Super Time Force,” and more, as well as “#IDARB,” “SMITE” and “Lovers in a Dangerous </w:t>
            </w:r>
            <w:proofErr w:type="spellStart"/>
            <w:r w:rsidR="00CC6EB1" w:rsidRPr="00BB322E">
              <w:rPr>
                <w:rFonts w:ascii="Segoe UI" w:hAnsi="Segoe UI" w:cs="Segoe UI"/>
                <w:color w:val="595959" w:themeColor="text1" w:themeTint="A6"/>
                <w:sz w:val="18"/>
                <w:szCs w:val="20"/>
              </w:rPr>
              <w:t>Spacetime</w:t>
            </w:r>
            <w:proofErr w:type="spellEnd"/>
            <w:r w:rsidR="00CC6EB1" w:rsidRPr="00BB322E">
              <w:rPr>
                <w:rFonts w:ascii="Segoe UI" w:hAnsi="Segoe UI" w:cs="Segoe UI"/>
                <w:color w:val="595959" w:themeColor="text1" w:themeTint="A6"/>
                <w:sz w:val="18"/>
                <w:szCs w:val="20"/>
              </w:rPr>
              <w:t>,” coming soon</w:t>
            </w:r>
            <w:r w:rsidR="00CC6EB1">
              <w:rPr>
                <w:rFonts w:ascii="Segoe UI" w:hAnsi="Segoe UI" w:cs="Segoe UI"/>
                <w:color w:val="595959" w:themeColor="text1" w:themeTint="A6"/>
                <w:sz w:val="18"/>
                <w:szCs w:val="20"/>
              </w:rPr>
              <w:t>.</w:t>
            </w:r>
          </w:p>
          <w:p w14:paraId="7C9970B5" w14:textId="01C03AEA" w:rsidR="009A1429" w:rsidRPr="00660A7B" w:rsidRDefault="009A1429" w:rsidP="009A1429">
            <w:pPr>
              <w:pStyle w:val="ListParagraph"/>
              <w:spacing w:after="0" w:line="240" w:lineRule="auto"/>
              <w:ind w:left="360"/>
              <w:jc w:val="both"/>
              <w:rPr>
                <w:rFonts w:ascii="Segoe UI" w:hAnsi="Segoe UI" w:cs="Segoe UI"/>
                <w:color w:val="595959" w:themeColor="text1" w:themeTint="A6"/>
                <w:sz w:val="18"/>
                <w:szCs w:val="20"/>
              </w:rPr>
            </w:pPr>
          </w:p>
        </w:tc>
        <w:tc>
          <w:tcPr>
            <w:tcW w:w="4775" w:type="dxa"/>
          </w:tcPr>
          <w:p w14:paraId="2585CA7D" w14:textId="50E6B9FB" w:rsidR="00BB0EDB" w:rsidRPr="00660A7B" w:rsidRDefault="00F7135C" w:rsidP="00BB0EDB">
            <w:pPr>
              <w:pStyle w:val="NoSpacing"/>
              <w:pBdr>
                <w:bottom w:val="single" w:sz="4" w:space="1" w:color="auto"/>
              </w:pBdr>
              <w:rPr>
                <w:rFonts w:ascii="Segoe UI" w:hAnsi="Segoe UI" w:cs="Segoe UI"/>
                <w:color w:val="00B050"/>
                <w:sz w:val="18"/>
                <w:szCs w:val="20"/>
              </w:rPr>
            </w:pPr>
            <w:r w:rsidRPr="00660A7B">
              <w:rPr>
                <w:rFonts w:ascii="Segoe UI" w:hAnsi="Segoe UI" w:cs="Segoe UI"/>
                <w:color w:val="00B050"/>
                <w:sz w:val="18"/>
                <w:szCs w:val="20"/>
              </w:rPr>
              <w:t xml:space="preserve">Xbox Live and </w:t>
            </w:r>
            <w:r w:rsidR="00BB0EDB" w:rsidRPr="00660A7B">
              <w:rPr>
                <w:rFonts w:ascii="Segoe UI" w:hAnsi="Segoe UI" w:cs="Segoe UI"/>
                <w:color w:val="00B050"/>
                <w:sz w:val="18"/>
                <w:szCs w:val="20"/>
              </w:rPr>
              <w:t>Multiplayer gaming.</w:t>
            </w:r>
            <w:r w:rsidR="000A674F">
              <w:rPr>
                <w:rFonts w:ascii="Segoe UI" w:hAnsi="Segoe UI" w:cs="Segoe UI"/>
                <w:color w:val="00B050"/>
                <w:sz w:val="18"/>
                <w:szCs w:val="20"/>
                <w:vertAlign w:val="superscript"/>
              </w:rPr>
              <w:t>1</w:t>
            </w:r>
          </w:p>
          <w:p w14:paraId="18B5E545" w14:textId="15F5C4CA" w:rsidR="002A424C" w:rsidRPr="00660A7B" w:rsidRDefault="002A424C" w:rsidP="002A424C">
            <w:pPr>
              <w:pStyle w:val="ListParagraph"/>
              <w:numPr>
                <w:ilvl w:val="0"/>
                <w:numId w:val="12"/>
              </w:numPr>
              <w:spacing w:after="0" w:line="240" w:lineRule="auto"/>
              <w:jc w:val="both"/>
              <w:rPr>
                <w:rFonts w:ascii="Segoe UI" w:hAnsi="Segoe UI" w:cs="Segoe UI"/>
                <w:color w:val="595959" w:themeColor="text1" w:themeTint="A6"/>
                <w:sz w:val="18"/>
                <w:szCs w:val="20"/>
              </w:rPr>
            </w:pPr>
            <w:r w:rsidRPr="00660A7B">
              <w:rPr>
                <w:rFonts w:ascii="Segoe UI" w:hAnsi="Segoe UI" w:cs="Segoe UI"/>
                <w:color w:val="595959" w:themeColor="text1" w:themeTint="A6"/>
                <w:sz w:val="18"/>
                <w:szCs w:val="20"/>
              </w:rPr>
              <w:t>When Xbox One is connected to Xbox Live, games have more power available to create deeper gameplay experiences. Xbox Live can also update the</w:t>
            </w:r>
            <w:r>
              <w:rPr>
                <w:rFonts w:ascii="Segoe UI" w:hAnsi="Segoe UI" w:cs="Segoe UI"/>
                <w:color w:val="595959" w:themeColor="text1" w:themeTint="A6"/>
                <w:sz w:val="18"/>
                <w:szCs w:val="20"/>
              </w:rPr>
              <w:t xml:space="preserve"> system and games in the background</w:t>
            </w:r>
            <w:r w:rsidR="001D1E10">
              <w:rPr>
                <w:rFonts w:ascii="Segoe UI" w:hAnsi="Segoe UI" w:cs="Segoe UI"/>
                <w:color w:val="595959" w:themeColor="text1" w:themeTint="A6"/>
                <w:sz w:val="18"/>
                <w:szCs w:val="20"/>
              </w:rPr>
              <w:t xml:space="preserve"> automatically</w:t>
            </w:r>
            <w:r>
              <w:rPr>
                <w:rFonts w:ascii="Segoe UI" w:hAnsi="Segoe UI" w:cs="Segoe UI"/>
                <w:color w:val="595959" w:themeColor="text1" w:themeTint="A6"/>
                <w:sz w:val="18"/>
                <w:szCs w:val="20"/>
              </w:rPr>
              <w:t>.</w:t>
            </w:r>
          </w:p>
          <w:p w14:paraId="7D102CCD" w14:textId="729823B8" w:rsidR="001D1E10" w:rsidRDefault="001D1E10" w:rsidP="001D1E10">
            <w:pPr>
              <w:pStyle w:val="ListParagraph"/>
              <w:numPr>
                <w:ilvl w:val="0"/>
                <w:numId w:val="12"/>
              </w:numPr>
              <w:spacing w:after="0" w:line="240" w:lineRule="auto"/>
              <w:jc w:val="both"/>
              <w:rPr>
                <w:rFonts w:ascii="Segoe UI" w:hAnsi="Segoe UI" w:cs="Segoe UI"/>
                <w:color w:val="595959" w:themeColor="text1" w:themeTint="A6"/>
                <w:sz w:val="18"/>
                <w:szCs w:val="20"/>
              </w:rPr>
            </w:pPr>
            <w:r w:rsidRPr="00F72E98">
              <w:rPr>
                <w:rFonts w:ascii="Segoe UI" w:hAnsi="Segoe UI" w:cs="Segoe UI"/>
                <w:color w:val="595959" w:themeColor="text1" w:themeTint="A6"/>
                <w:sz w:val="18"/>
                <w:szCs w:val="20"/>
              </w:rPr>
              <w:t xml:space="preserve">With Xbox Live Gold </w:t>
            </w:r>
            <w:r>
              <w:rPr>
                <w:rFonts w:ascii="Segoe UI" w:hAnsi="Segoe UI" w:cs="Segoe UI"/>
                <w:color w:val="595959" w:themeColor="text1" w:themeTint="A6"/>
                <w:sz w:val="18"/>
                <w:szCs w:val="20"/>
              </w:rPr>
              <w:t>comes</w:t>
            </w:r>
            <w:r w:rsidRPr="00F72E98">
              <w:rPr>
                <w:rFonts w:ascii="Segoe UI" w:hAnsi="Segoe UI" w:cs="Segoe UI"/>
                <w:color w:val="595959" w:themeColor="text1" w:themeTint="A6"/>
                <w:sz w:val="18"/>
                <w:szCs w:val="20"/>
              </w:rPr>
              <w:t xml:space="preserve"> unrivaled multiplayer </w:t>
            </w:r>
            <w:r>
              <w:rPr>
                <w:rFonts w:ascii="Segoe UI" w:hAnsi="Segoe UI" w:cs="Segoe UI"/>
                <w:color w:val="595959" w:themeColor="text1" w:themeTint="A6"/>
                <w:sz w:val="18"/>
                <w:szCs w:val="20"/>
              </w:rPr>
              <w:t xml:space="preserve">experiences </w:t>
            </w:r>
            <w:r w:rsidR="00DF5514">
              <w:rPr>
                <w:rFonts w:ascii="Segoe UI" w:hAnsi="Segoe UI" w:cs="Segoe UI"/>
                <w:color w:val="595959" w:themeColor="text1" w:themeTint="A6"/>
                <w:sz w:val="18"/>
                <w:szCs w:val="20"/>
              </w:rPr>
              <w:t>including</w:t>
            </w:r>
            <w:r w:rsidR="00DF5514" w:rsidRPr="00F72E98">
              <w:rPr>
                <w:rFonts w:ascii="Segoe UI" w:hAnsi="Segoe UI" w:cs="Segoe UI"/>
                <w:color w:val="595959" w:themeColor="text1" w:themeTint="A6"/>
                <w:sz w:val="18"/>
                <w:szCs w:val="20"/>
              </w:rPr>
              <w:t xml:space="preserve"> </w:t>
            </w:r>
            <w:r w:rsidRPr="00F72E98">
              <w:rPr>
                <w:rFonts w:ascii="Segoe UI" w:hAnsi="Segoe UI" w:cs="Segoe UI"/>
                <w:color w:val="595959" w:themeColor="text1" w:themeTint="A6"/>
                <w:sz w:val="18"/>
                <w:szCs w:val="20"/>
              </w:rPr>
              <w:t xml:space="preserve">dedicated </w:t>
            </w:r>
            <w:r>
              <w:rPr>
                <w:rFonts w:ascii="Segoe UI" w:hAnsi="Segoe UI" w:cs="Segoe UI"/>
                <w:color w:val="595959" w:themeColor="text1" w:themeTint="A6"/>
                <w:sz w:val="18"/>
                <w:szCs w:val="20"/>
              </w:rPr>
              <w:t xml:space="preserve">cloud </w:t>
            </w:r>
            <w:r w:rsidRPr="00F72E98">
              <w:rPr>
                <w:rFonts w:ascii="Segoe UI" w:hAnsi="Segoe UI" w:cs="Segoe UI"/>
                <w:color w:val="595959" w:themeColor="text1" w:themeTint="A6"/>
                <w:sz w:val="18"/>
                <w:szCs w:val="20"/>
              </w:rPr>
              <w:t xml:space="preserve">servers for </w:t>
            </w:r>
            <w:r w:rsidR="00EE33BA">
              <w:rPr>
                <w:rFonts w:ascii="Segoe UI" w:hAnsi="Segoe UI" w:cs="Segoe UI"/>
                <w:color w:val="595959" w:themeColor="text1" w:themeTint="A6"/>
                <w:sz w:val="18"/>
                <w:szCs w:val="20"/>
              </w:rPr>
              <w:t xml:space="preserve">faster and more fluid </w:t>
            </w:r>
            <w:r w:rsidR="00AF7335">
              <w:rPr>
                <w:rFonts w:ascii="Segoe UI" w:hAnsi="Segoe UI" w:cs="Segoe UI"/>
                <w:color w:val="595959" w:themeColor="text1" w:themeTint="A6"/>
                <w:sz w:val="18"/>
                <w:szCs w:val="20"/>
              </w:rPr>
              <w:t xml:space="preserve">multiplayer </w:t>
            </w:r>
            <w:r w:rsidRPr="00F72E98">
              <w:rPr>
                <w:rFonts w:ascii="Segoe UI" w:hAnsi="Segoe UI" w:cs="Segoe UI"/>
                <w:color w:val="595959" w:themeColor="text1" w:themeTint="A6"/>
                <w:sz w:val="18"/>
                <w:szCs w:val="20"/>
              </w:rPr>
              <w:t>matches</w:t>
            </w:r>
            <w:r>
              <w:rPr>
                <w:rFonts w:ascii="Segoe UI" w:hAnsi="Segoe UI" w:cs="Segoe UI"/>
                <w:color w:val="595959" w:themeColor="text1" w:themeTint="A6"/>
                <w:sz w:val="18"/>
                <w:szCs w:val="20"/>
              </w:rPr>
              <w:t>,</w:t>
            </w:r>
            <w:r w:rsidRPr="00F72E98">
              <w:rPr>
                <w:rFonts w:ascii="Segoe UI" w:hAnsi="Segoe UI" w:cs="Segoe UI"/>
                <w:color w:val="595959" w:themeColor="text1" w:themeTint="A6"/>
                <w:sz w:val="18"/>
                <w:szCs w:val="20"/>
              </w:rPr>
              <w:t xml:space="preserve"> </w:t>
            </w:r>
            <w:r w:rsidR="00FF1921">
              <w:rPr>
                <w:rFonts w:ascii="Segoe UI" w:hAnsi="Segoe UI" w:cs="Segoe UI"/>
                <w:color w:val="595959" w:themeColor="text1" w:themeTint="A6"/>
                <w:sz w:val="18"/>
                <w:szCs w:val="20"/>
              </w:rPr>
              <w:t>fairer</w:t>
            </w:r>
            <w:r w:rsidR="00EE33BA">
              <w:rPr>
                <w:rFonts w:ascii="Segoe UI" w:hAnsi="Segoe UI" w:cs="Segoe UI"/>
                <w:color w:val="595959" w:themeColor="text1" w:themeTint="A6"/>
                <w:sz w:val="18"/>
                <w:szCs w:val="20"/>
              </w:rPr>
              <w:t xml:space="preserve"> gameplay</w:t>
            </w:r>
            <w:r>
              <w:rPr>
                <w:rFonts w:ascii="Segoe UI" w:hAnsi="Segoe UI" w:cs="Segoe UI"/>
                <w:color w:val="595959" w:themeColor="text1" w:themeTint="A6"/>
                <w:sz w:val="18"/>
                <w:szCs w:val="20"/>
              </w:rPr>
              <w:t>, and</w:t>
            </w:r>
            <w:r w:rsidRPr="00F72E98">
              <w:rPr>
                <w:rFonts w:ascii="Segoe UI" w:hAnsi="Segoe UI" w:cs="Segoe UI"/>
                <w:color w:val="595959" w:themeColor="text1" w:themeTint="A6"/>
                <w:sz w:val="18"/>
                <w:szCs w:val="20"/>
              </w:rPr>
              <w:t xml:space="preserve"> an advanced reputation system</w:t>
            </w:r>
            <w:r>
              <w:rPr>
                <w:rFonts w:ascii="Segoe UI" w:hAnsi="Segoe UI" w:cs="Segoe UI"/>
                <w:color w:val="595959" w:themeColor="text1" w:themeTint="A6"/>
                <w:sz w:val="18"/>
                <w:szCs w:val="20"/>
              </w:rPr>
              <w:t>.</w:t>
            </w:r>
          </w:p>
          <w:p w14:paraId="6AFAA85D" w14:textId="36E562A3" w:rsidR="00F7135C" w:rsidRPr="00F72E98" w:rsidRDefault="00F72E98" w:rsidP="00F72E98">
            <w:pPr>
              <w:pStyle w:val="ListParagraph"/>
              <w:numPr>
                <w:ilvl w:val="0"/>
                <w:numId w:val="12"/>
              </w:numPr>
              <w:spacing w:after="0" w:line="240" w:lineRule="auto"/>
              <w:jc w:val="both"/>
              <w:rPr>
                <w:rFonts w:ascii="Segoe UI" w:hAnsi="Segoe UI" w:cs="Segoe UI"/>
                <w:color w:val="595959" w:themeColor="text1" w:themeTint="A6"/>
                <w:sz w:val="18"/>
                <w:szCs w:val="20"/>
              </w:rPr>
            </w:pPr>
            <w:r>
              <w:rPr>
                <w:rFonts w:ascii="Segoe UI" w:hAnsi="Segoe UI" w:cs="Segoe UI"/>
                <w:color w:val="595959" w:themeColor="text1" w:themeTint="A6"/>
                <w:sz w:val="18"/>
                <w:szCs w:val="20"/>
              </w:rPr>
              <w:t>W</w:t>
            </w:r>
            <w:r w:rsidR="00F7135C" w:rsidRPr="00F72E98">
              <w:rPr>
                <w:rFonts w:ascii="Segoe UI" w:hAnsi="Segoe UI" w:cs="Segoe UI"/>
                <w:color w:val="595959" w:themeColor="text1" w:themeTint="A6"/>
                <w:sz w:val="18"/>
                <w:szCs w:val="20"/>
              </w:rPr>
              <w:t>ith Smart Match, enjoy other Xbox One activities</w:t>
            </w:r>
            <w:r w:rsidR="00092C44" w:rsidRPr="00F72E98">
              <w:rPr>
                <w:rFonts w:ascii="Segoe UI" w:hAnsi="Segoe UI" w:cs="Segoe UI"/>
                <w:color w:val="595959" w:themeColor="text1" w:themeTint="A6"/>
                <w:sz w:val="18"/>
                <w:szCs w:val="20"/>
              </w:rPr>
              <w:t xml:space="preserve"> while waiting for a new game to begin</w:t>
            </w:r>
            <w:r w:rsidR="00092C44">
              <w:rPr>
                <w:rFonts w:ascii="Segoe UI" w:hAnsi="Segoe UI" w:cs="Segoe UI"/>
                <w:color w:val="595959" w:themeColor="text1" w:themeTint="A6"/>
                <w:sz w:val="18"/>
                <w:szCs w:val="20"/>
              </w:rPr>
              <w:t>,</w:t>
            </w:r>
            <w:r w:rsidR="00F7135C" w:rsidRPr="00F72E98">
              <w:rPr>
                <w:rFonts w:ascii="Segoe UI" w:hAnsi="Segoe UI" w:cs="Segoe UI"/>
                <w:color w:val="595959" w:themeColor="text1" w:themeTint="A6"/>
                <w:sz w:val="18"/>
                <w:szCs w:val="20"/>
              </w:rPr>
              <w:t xml:space="preserve"> </w:t>
            </w:r>
            <w:r w:rsidR="00D568B7" w:rsidRPr="00F72E98">
              <w:rPr>
                <w:rFonts w:ascii="Segoe UI" w:hAnsi="Segoe UI" w:cs="Segoe UI"/>
                <w:color w:val="595959" w:themeColor="text1" w:themeTint="A6"/>
                <w:sz w:val="18"/>
                <w:szCs w:val="20"/>
              </w:rPr>
              <w:t xml:space="preserve">like </w:t>
            </w:r>
            <w:r w:rsidR="00F7135C" w:rsidRPr="00F72E98">
              <w:rPr>
                <w:rFonts w:ascii="Segoe UI" w:hAnsi="Segoe UI" w:cs="Segoe UI"/>
                <w:color w:val="595959" w:themeColor="text1" w:themeTint="A6"/>
                <w:sz w:val="18"/>
                <w:szCs w:val="20"/>
              </w:rPr>
              <w:t>watching TV</w:t>
            </w:r>
            <w:r w:rsidR="00092C44">
              <w:rPr>
                <w:rFonts w:ascii="Segoe UI" w:hAnsi="Segoe UI" w:cs="Segoe UI"/>
                <w:color w:val="595959" w:themeColor="text1" w:themeTint="A6"/>
                <w:sz w:val="18"/>
                <w:szCs w:val="20"/>
              </w:rPr>
              <w:t>,</w:t>
            </w:r>
            <w:r w:rsidR="00F7135C" w:rsidRPr="00F72E98">
              <w:rPr>
                <w:rFonts w:ascii="Segoe UI" w:hAnsi="Segoe UI" w:cs="Segoe UI"/>
                <w:color w:val="595959" w:themeColor="text1" w:themeTint="A6"/>
                <w:sz w:val="18"/>
                <w:szCs w:val="20"/>
              </w:rPr>
              <w:t xml:space="preserve"> talking to friends with Skype</w:t>
            </w:r>
            <w:r w:rsidR="00092C44">
              <w:rPr>
                <w:rFonts w:ascii="Segoe UI" w:hAnsi="Segoe UI" w:cs="Segoe UI"/>
                <w:color w:val="595959" w:themeColor="text1" w:themeTint="A6"/>
                <w:sz w:val="18"/>
                <w:szCs w:val="20"/>
              </w:rPr>
              <w:t>, or even playing another game</w:t>
            </w:r>
            <w:r w:rsidR="00F7135C" w:rsidRPr="00F72E98">
              <w:rPr>
                <w:rFonts w:ascii="Segoe UI" w:hAnsi="Segoe UI" w:cs="Segoe UI"/>
                <w:color w:val="595959" w:themeColor="text1" w:themeTint="A6"/>
                <w:sz w:val="18"/>
                <w:szCs w:val="20"/>
              </w:rPr>
              <w:t>.</w:t>
            </w:r>
          </w:p>
          <w:p w14:paraId="7477B5F3" w14:textId="77777777" w:rsidR="00F7135C" w:rsidRDefault="005414D6" w:rsidP="001D1E10">
            <w:pPr>
              <w:pStyle w:val="ListParagraph"/>
              <w:numPr>
                <w:ilvl w:val="0"/>
                <w:numId w:val="12"/>
              </w:numPr>
              <w:spacing w:after="0" w:line="240" w:lineRule="auto"/>
              <w:jc w:val="both"/>
              <w:rPr>
                <w:rFonts w:ascii="Segoe UI" w:hAnsi="Segoe UI" w:cs="Segoe UI"/>
                <w:color w:val="595959" w:themeColor="text1" w:themeTint="A6"/>
                <w:sz w:val="18"/>
                <w:szCs w:val="20"/>
              </w:rPr>
            </w:pPr>
            <w:r>
              <w:rPr>
                <w:rFonts w:ascii="Segoe UI" w:hAnsi="Segoe UI" w:cs="Segoe UI"/>
                <w:color w:val="595959" w:themeColor="text1" w:themeTint="A6"/>
                <w:sz w:val="18"/>
                <w:szCs w:val="20"/>
              </w:rPr>
              <w:t>X</w:t>
            </w:r>
            <w:r w:rsidR="001D1E10">
              <w:rPr>
                <w:rFonts w:ascii="Segoe UI" w:hAnsi="Segoe UI" w:cs="Segoe UI"/>
                <w:color w:val="595959" w:themeColor="text1" w:themeTint="A6"/>
                <w:sz w:val="18"/>
                <w:szCs w:val="20"/>
              </w:rPr>
              <w:t xml:space="preserve">box Live Gold members get free games </w:t>
            </w:r>
            <w:r>
              <w:rPr>
                <w:rFonts w:ascii="Segoe UI" w:hAnsi="Segoe UI" w:cs="Segoe UI"/>
                <w:color w:val="595959" w:themeColor="text1" w:themeTint="A6"/>
                <w:sz w:val="18"/>
                <w:szCs w:val="20"/>
              </w:rPr>
              <w:t xml:space="preserve">and exclusive deals each month with </w:t>
            </w:r>
            <w:r w:rsidRPr="00D568B7">
              <w:rPr>
                <w:rFonts w:ascii="Segoe UI" w:hAnsi="Segoe UI" w:cs="Segoe UI"/>
                <w:color w:val="595959" w:themeColor="text1" w:themeTint="A6"/>
                <w:sz w:val="18"/>
                <w:szCs w:val="20"/>
              </w:rPr>
              <w:t>savings up to 50–75 percent off certain titles</w:t>
            </w:r>
            <w:r>
              <w:rPr>
                <w:rFonts w:ascii="Segoe UI" w:hAnsi="Segoe UI" w:cs="Segoe UI"/>
                <w:color w:val="595959" w:themeColor="text1" w:themeTint="A6"/>
                <w:sz w:val="18"/>
                <w:szCs w:val="20"/>
              </w:rPr>
              <w:t>.</w:t>
            </w:r>
          </w:p>
          <w:p w14:paraId="286ED303" w14:textId="77777777" w:rsidR="00E8198A" w:rsidRPr="00BB322E" w:rsidRDefault="00E8198A" w:rsidP="00E8198A">
            <w:pPr>
              <w:pStyle w:val="ListParagraph"/>
              <w:numPr>
                <w:ilvl w:val="0"/>
                <w:numId w:val="12"/>
              </w:numPr>
              <w:spacing w:after="0" w:line="240" w:lineRule="auto"/>
              <w:jc w:val="both"/>
              <w:rPr>
                <w:rFonts w:ascii="Segoe UI" w:hAnsi="Segoe UI" w:cs="Segoe UI"/>
                <w:color w:val="595959" w:themeColor="text1" w:themeTint="A6"/>
                <w:sz w:val="18"/>
                <w:szCs w:val="20"/>
              </w:rPr>
            </w:pPr>
            <w:r w:rsidRPr="00BB322E">
              <w:rPr>
                <w:rFonts w:ascii="Segoe UI" w:hAnsi="Segoe UI" w:cs="Segoe UI"/>
                <w:color w:val="595959" w:themeColor="text1" w:themeTint="A6"/>
                <w:sz w:val="18"/>
                <w:szCs w:val="20"/>
              </w:rPr>
              <w:t>Pre-ordering select Xbox One titles gives gamers additional options for where they can purchase game content, the ability to purchase in their preferred format, and enables titles to download ahead of availability, so gamers can begin playing immediately upon the release of the game.</w:t>
            </w:r>
          </w:p>
          <w:p w14:paraId="2D19DF30" w14:textId="754CAF01" w:rsidR="00E8198A" w:rsidRPr="00660A7B" w:rsidRDefault="00E8198A" w:rsidP="00E8198A">
            <w:pPr>
              <w:pStyle w:val="ListParagraph"/>
              <w:spacing w:after="0" w:line="240" w:lineRule="auto"/>
              <w:ind w:left="360"/>
              <w:jc w:val="both"/>
              <w:rPr>
                <w:rFonts w:ascii="Segoe UI" w:hAnsi="Segoe UI" w:cs="Segoe UI"/>
                <w:color w:val="595959" w:themeColor="text1" w:themeTint="A6"/>
                <w:sz w:val="18"/>
                <w:szCs w:val="20"/>
              </w:rPr>
            </w:pPr>
          </w:p>
        </w:tc>
      </w:tr>
      <w:tr w:rsidR="007F4AB4" w:rsidRPr="00660A7B" w14:paraId="1389F8DC" w14:textId="77777777" w:rsidTr="00DB7671">
        <w:tc>
          <w:tcPr>
            <w:tcW w:w="4765" w:type="dxa"/>
          </w:tcPr>
          <w:p w14:paraId="7F48086C" w14:textId="1B2F9DA8" w:rsidR="007F4AB4" w:rsidRPr="00660A7B" w:rsidRDefault="007F4AB4" w:rsidP="00BB0EDB">
            <w:pPr>
              <w:pStyle w:val="NoSpacing"/>
              <w:pBdr>
                <w:bottom w:val="single" w:sz="4" w:space="1" w:color="auto"/>
              </w:pBdr>
              <w:rPr>
                <w:rFonts w:ascii="Segoe UI" w:hAnsi="Segoe UI" w:cs="Segoe UI"/>
                <w:color w:val="00B050"/>
                <w:sz w:val="18"/>
                <w:szCs w:val="20"/>
              </w:rPr>
            </w:pPr>
            <w:r w:rsidRPr="00660A7B">
              <w:rPr>
                <w:rFonts w:ascii="Segoe UI" w:hAnsi="Segoe UI" w:cs="Segoe UI"/>
                <w:color w:val="00B050"/>
                <w:sz w:val="18"/>
                <w:szCs w:val="20"/>
              </w:rPr>
              <w:t>TV and OneGuide</w:t>
            </w:r>
            <w:r w:rsidR="001862E1">
              <w:rPr>
                <w:rFonts w:ascii="Segoe UI" w:hAnsi="Segoe UI" w:cs="Segoe UI"/>
                <w:color w:val="00B050"/>
                <w:sz w:val="18"/>
                <w:szCs w:val="20"/>
              </w:rPr>
              <w:t>.</w:t>
            </w:r>
            <w:r w:rsidR="000A674F">
              <w:rPr>
                <w:rFonts w:ascii="Segoe UI" w:hAnsi="Segoe UI" w:cs="Segoe UI"/>
                <w:color w:val="00B050"/>
                <w:sz w:val="18"/>
                <w:szCs w:val="20"/>
                <w:vertAlign w:val="superscript"/>
              </w:rPr>
              <w:t>1</w:t>
            </w:r>
            <w:r w:rsidR="00D36E49">
              <w:rPr>
                <w:rFonts w:ascii="Segoe UI" w:hAnsi="Segoe UI" w:cs="Segoe UI"/>
                <w:color w:val="00B050"/>
                <w:sz w:val="18"/>
                <w:szCs w:val="20"/>
                <w:vertAlign w:val="superscript"/>
              </w:rPr>
              <w:t xml:space="preserve">, </w:t>
            </w:r>
            <w:r w:rsidR="000A674F">
              <w:rPr>
                <w:rFonts w:ascii="Segoe UI" w:hAnsi="Segoe UI" w:cs="Segoe UI"/>
                <w:color w:val="00B050"/>
                <w:sz w:val="18"/>
                <w:szCs w:val="20"/>
                <w:vertAlign w:val="superscript"/>
              </w:rPr>
              <w:t>2</w:t>
            </w:r>
          </w:p>
          <w:p w14:paraId="0978181D" w14:textId="35A16E23" w:rsidR="00F7135C" w:rsidRPr="00660A7B" w:rsidRDefault="007F4AB4" w:rsidP="00F7135C">
            <w:pPr>
              <w:pStyle w:val="ListParagraph"/>
              <w:numPr>
                <w:ilvl w:val="0"/>
                <w:numId w:val="12"/>
              </w:numPr>
              <w:spacing w:after="0" w:line="240" w:lineRule="auto"/>
              <w:jc w:val="both"/>
              <w:rPr>
                <w:rFonts w:ascii="Segoe UI" w:hAnsi="Segoe UI" w:cs="Segoe UI"/>
                <w:color w:val="595959" w:themeColor="text1" w:themeTint="A6"/>
                <w:sz w:val="18"/>
                <w:szCs w:val="20"/>
              </w:rPr>
            </w:pPr>
            <w:r w:rsidRPr="00660A7B">
              <w:rPr>
                <w:rFonts w:ascii="Segoe UI" w:hAnsi="Segoe UI" w:cs="Segoe UI"/>
                <w:color w:val="595959" w:themeColor="text1" w:themeTint="A6"/>
                <w:sz w:val="18"/>
                <w:szCs w:val="20"/>
              </w:rPr>
              <w:t xml:space="preserve">Watch </w:t>
            </w:r>
            <w:r w:rsidR="00F7135C" w:rsidRPr="00660A7B">
              <w:rPr>
                <w:rFonts w:ascii="Segoe UI" w:hAnsi="Segoe UI" w:cs="Segoe UI"/>
                <w:color w:val="595959" w:themeColor="text1" w:themeTint="A6"/>
                <w:sz w:val="18"/>
                <w:szCs w:val="20"/>
              </w:rPr>
              <w:t xml:space="preserve">and navigate </w:t>
            </w:r>
            <w:r w:rsidRPr="00660A7B">
              <w:rPr>
                <w:rFonts w:ascii="Segoe UI" w:hAnsi="Segoe UI" w:cs="Segoe UI"/>
                <w:color w:val="595959" w:themeColor="text1" w:themeTint="A6"/>
                <w:sz w:val="18"/>
                <w:szCs w:val="20"/>
              </w:rPr>
              <w:t>live TV</w:t>
            </w:r>
            <w:r w:rsidR="00F7135C" w:rsidRPr="00660A7B">
              <w:rPr>
                <w:rFonts w:ascii="Segoe UI" w:hAnsi="Segoe UI" w:cs="Segoe UI"/>
                <w:color w:val="595959" w:themeColor="text1" w:themeTint="A6"/>
                <w:sz w:val="18"/>
                <w:szCs w:val="20"/>
              </w:rPr>
              <w:t xml:space="preserve"> by connecting your </w:t>
            </w:r>
            <w:r w:rsidR="009B4110">
              <w:rPr>
                <w:rFonts w:ascii="Segoe UI" w:hAnsi="Segoe UI" w:cs="Segoe UI"/>
                <w:color w:val="595959" w:themeColor="text1" w:themeTint="A6"/>
                <w:sz w:val="18"/>
                <w:szCs w:val="20"/>
              </w:rPr>
              <w:t xml:space="preserve">HDMI-compatible </w:t>
            </w:r>
            <w:r w:rsidR="00F7135C" w:rsidRPr="00660A7B">
              <w:rPr>
                <w:rFonts w:ascii="Segoe UI" w:hAnsi="Segoe UI" w:cs="Segoe UI"/>
                <w:color w:val="595959" w:themeColor="text1" w:themeTint="A6"/>
                <w:sz w:val="18"/>
                <w:szCs w:val="20"/>
              </w:rPr>
              <w:t xml:space="preserve">cable or satellite set-top box directly to your Xbox One. </w:t>
            </w:r>
          </w:p>
          <w:p w14:paraId="459BC340" w14:textId="29BBF577" w:rsidR="00B35B29" w:rsidRPr="00B35B29" w:rsidRDefault="00F7135C" w:rsidP="004E0023">
            <w:pPr>
              <w:pStyle w:val="ListParagraph"/>
              <w:numPr>
                <w:ilvl w:val="0"/>
                <w:numId w:val="12"/>
              </w:numPr>
              <w:spacing w:after="0" w:line="240" w:lineRule="auto"/>
              <w:jc w:val="both"/>
              <w:rPr>
                <w:rFonts w:ascii="Segoe UI" w:hAnsi="Segoe UI" w:cs="Segoe UI"/>
                <w:color w:val="595959" w:themeColor="text1" w:themeTint="A6"/>
                <w:sz w:val="18"/>
                <w:szCs w:val="20"/>
              </w:rPr>
            </w:pPr>
            <w:r w:rsidRPr="00B35B29">
              <w:rPr>
                <w:rFonts w:ascii="Segoe UI" w:hAnsi="Segoe UI" w:cs="Segoe UI"/>
                <w:color w:val="595959" w:themeColor="text1" w:themeTint="A6"/>
                <w:sz w:val="18"/>
                <w:szCs w:val="20"/>
              </w:rPr>
              <w:t xml:space="preserve">With </w:t>
            </w:r>
            <w:proofErr w:type="spellStart"/>
            <w:r w:rsidRPr="00B35B29">
              <w:rPr>
                <w:rFonts w:ascii="Segoe UI" w:hAnsi="Segoe UI" w:cs="Segoe UI"/>
                <w:color w:val="595959" w:themeColor="text1" w:themeTint="A6"/>
                <w:sz w:val="18"/>
                <w:szCs w:val="20"/>
              </w:rPr>
              <w:t>OneGuide</w:t>
            </w:r>
            <w:proofErr w:type="spellEnd"/>
            <w:r w:rsidRPr="00B35B29">
              <w:rPr>
                <w:rFonts w:ascii="Segoe UI" w:hAnsi="Segoe UI" w:cs="Segoe UI"/>
                <w:color w:val="595959" w:themeColor="text1" w:themeTint="A6"/>
                <w:sz w:val="18"/>
                <w:szCs w:val="20"/>
              </w:rPr>
              <w:t>, s</w:t>
            </w:r>
            <w:r w:rsidR="007F4AB4" w:rsidRPr="00B35B29">
              <w:rPr>
                <w:rFonts w:ascii="Segoe UI" w:hAnsi="Segoe UI" w:cs="Segoe UI"/>
                <w:color w:val="595959" w:themeColor="text1" w:themeTint="A6"/>
                <w:sz w:val="18"/>
                <w:szCs w:val="20"/>
              </w:rPr>
              <w:t xml:space="preserve">ee what’s on </w:t>
            </w:r>
            <w:r w:rsidRPr="00B35B29">
              <w:rPr>
                <w:rFonts w:ascii="Segoe UI" w:hAnsi="Segoe UI" w:cs="Segoe UI"/>
                <w:color w:val="595959" w:themeColor="text1" w:themeTint="A6"/>
                <w:sz w:val="18"/>
                <w:szCs w:val="20"/>
              </w:rPr>
              <w:t xml:space="preserve">TV </w:t>
            </w:r>
            <w:r w:rsidR="007F4AB4" w:rsidRPr="00B35B29">
              <w:rPr>
                <w:rFonts w:ascii="Segoe UI" w:hAnsi="Segoe UI" w:cs="Segoe UI"/>
                <w:color w:val="595959" w:themeColor="text1" w:themeTint="A6"/>
                <w:sz w:val="18"/>
                <w:szCs w:val="20"/>
              </w:rPr>
              <w:t>and the content</w:t>
            </w:r>
            <w:r w:rsidR="00B35B29" w:rsidRPr="00B35B29">
              <w:rPr>
                <w:rFonts w:ascii="Segoe UI" w:hAnsi="Segoe UI" w:cs="Segoe UI"/>
                <w:color w:val="595959" w:themeColor="text1" w:themeTint="A6"/>
                <w:sz w:val="18"/>
                <w:szCs w:val="20"/>
              </w:rPr>
              <w:t xml:space="preserve"> </w:t>
            </w:r>
            <w:r w:rsidR="007F4AB4" w:rsidRPr="00B35B29">
              <w:rPr>
                <w:rFonts w:ascii="Segoe UI" w:hAnsi="Segoe UI" w:cs="Segoe UI"/>
                <w:color w:val="595959" w:themeColor="text1" w:themeTint="A6"/>
                <w:sz w:val="18"/>
                <w:szCs w:val="20"/>
              </w:rPr>
              <w:t>available in your entertainment apps side by side in an easy-to</w:t>
            </w:r>
            <w:r w:rsidR="00B35B29" w:rsidRPr="00B35B29">
              <w:rPr>
                <w:rFonts w:ascii="Segoe UI" w:hAnsi="Segoe UI" w:cs="Segoe UI"/>
                <w:color w:val="595959" w:themeColor="text1" w:themeTint="A6"/>
                <w:sz w:val="18"/>
                <w:szCs w:val="20"/>
              </w:rPr>
              <w:t xml:space="preserve">-use and tailored program guide, or </w:t>
            </w:r>
            <w:r w:rsidR="00B35B29">
              <w:rPr>
                <w:rFonts w:ascii="Segoe UI" w:hAnsi="Segoe UI" w:cs="Segoe UI"/>
                <w:color w:val="595959" w:themeColor="text1" w:themeTint="A6"/>
                <w:sz w:val="18"/>
                <w:szCs w:val="20"/>
              </w:rPr>
              <w:t>c</w:t>
            </w:r>
            <w:r w:rsidR="00B35B29" w:rsidRPr="00B35B29">
              <w:rPr>
                <w:rFonts w:ascii="Segoe UI" w:hAnsi="Segoe UI" w:cs="Segoe UI"/>
                <w:color w:val="595959" w:themeColor="text1" w:themeTint="A6"/>
                <w:sz w:val="18"/>
                <w:szCs w:val="20"/>
              </w:rPr>
              <w:t>reate the ultimate lineup of your favorite TV and app channels.</w:t>
            </w:r>
          </w:p>
          <w:p w14:paraId="7B765CD3" w14:textId="33FB5492" w:rsidR="007F4AB4" w:rsidRPr="002A424C" w:rsidRDefault="002A424C" w:rsidP="002A424C">
            <w:pPr>
              <w:pStyle w:val="ListParagraph"/>
              <w:numPr>
                <w:ilvl w:val="0"/>
                <w:numId w:val="12"/>
              </w:numPr>
              <w:spacing w:after="0" w:line="240" w:lineRule="auto"/>
              <w:jc w:val="both"/>
              <w:rPr>
                <w:rFonts w:ascii="Segoe UI" w:hAnsi="Segoe UI" w:cs="Segoe UI"/>
                <w:color w:val="595959" w:themeColor="text1" w:themeTint="A6"/>
                <w:sz w:val="18"/>
                <w:szCs w:val="20"/>
              </w:rPr>
            </w:pPr>
            <w:r w:rsidRPr="00660A7B">
              <w:rPr>
                <w:rFonts w:ascii="Segoe UI" w:hAnsi="Segoe UI" w:cs="Segoe UI"/>
                <w:color w:val="595959" w:themeColor="text1" w:themeTint="A6"/>
                <w:sz w:val="18"/>
                <w:szCs w:val="20"/>
              </w:rPr>
              <w:t xml:space="preserve">Put away the old remote </w:t>
            </w:r>
            <w:r w:rsidR="009C189B">
              <w:rPr>
                <w:rFonts w:ascii="Segoe UI" w:hAnsi="Segoe UI" w:cs="Segoe UI"/>
                <w:color w:val="595959" w:themeColor="text1" w:themeTint="A6"/>
                <w:sz w:val="18"/>
                <w:szCs w:val="20"/>
              </w:rPr>
              <w:t xml:space="preserve">control </w:t>
            </w:r>
            <w:r w:rsidRPr="00660A7B">
              <w:rPr>
                <w:rFonts w:ascii="Segoe UI" w:hAnsi="Segoe UI" w:cs="Segoe UI"/>
                <w:color w:val="595959" w:themeColor="text1" w:themeTint="A6"/>
                <w:sz w:val="18"/>
                <w:szCs w:val="20"/>
              </w:rPr>
              <w:t xml:space="preserve">and access your DVR content using </w:t>
            </w:r>
            <w:r w:rsidR="009C189B">
              <w:rPr>
                <w:rFonts w:ascii="Segoe UI" w:hAnsi="Segoe UI" w:cs="Segoe UI"/>
                <w:color w:val="595959" w:themeColor="text1" w:themeTint="A6"/>
                <w:sz w:val="18"/>
                <w:szCs w:val="20"/>
              </w:rPr>
              <w:t xml:space="preserve">the universal remote inside </w:t>
            </w:r>
            <w:r w:rsidRPr="00660A7B">
              <w:rPr>
                <w:rFonts w:ascii="Segoe UI" w:hAnsi="Segoe UI" w:cs="Segoe UI"/>
                <w:color w:val="595959" w:themeColor="text1" w:themeTint="A6"/>
                <w:sz w:val="18"/>
                <w:szCs w:val="20"/>
              </w:rPr>
              <w:t xml:space="preserve">Xbox SmartGlass on your phone or tablet. </w:t>
            </w:r>
          </w:p>
        </w:tc>
        <w:tc>
          <w:tcPr>
            <w:tcW w:w="4775" w:type="dxa"/>
          </w:tcPr>
          <w:p w14:paraId="0E751389" w14:textId="3AAA23AC" w:rsidR="00F7135C" w:rsidRPr="00660A7B" w:rsidRDefault="00F7135C" w:rsidP="00F7135C">
            <w:pPr>
              <w:pStyle w:val="NoSpacing"/>
              <w:pBdr>
                <w:bottom w:val="single" w:sz="4" w:space="1" w:color="auto"/>
              </w:pBdr>
              <w:rPr>
                <w:rFonts w:ascii="Segoe UI" w:hAnsi="Segoe UI" w:cs="Segoe UI"/>
                <w:color w:val="00B050"/>
                <w:sz w:val="18"/>
                <w:szCs w:val="20"/>
              </w:rPr>
            </w:pPr>
            <w:r w:rsidRPr="00660A7B">
              <w:rPr>
                <w:rFonts w:ascii="Segoe UI" w:hAnsi="Segoe UI" w:cs="Segoe UI"/>
                <w:color w:val="00B050"/>
                <w:sz w:val="18"/>
                <w:szCs w:val="20"/>
              </w:rPr>
              <w:t>Apps and exclusive content.</w:t>
            </w:r>
            <w:r w:rsidR="000A674F">
              <w:rPr>
                <w:rFonts w:ascii="Segoe UI" w:hAnsi="Segoe UI" w:cs="Segoe UI"/>
                <w:color w:val="00B050"/>
                <w:sz w:val="18"/>
                <w:szCs w:val="20"/>
                <w:vertAlign w:val="superscript"/>
              </w:rPr>
              <w:t>3</w:t>
            </w:r>
            <w:r w:rsidRPr="00660A7B">
              <w:rPr>
                <w:rFonts w:ascii="Segoe UI" w:hAnsi="Segoe UI" w:cs="Segoe UI"/>
                <w:color w:val="00B050"/>
                <w:sz w:val="18"/>
                <w:szCs w:val="20"/>
              </w:rPr>
              <w:t xml:space="preserve"> </w:t>
            </w:r>
          </w:p>
          <w:p w14:paraId="3C7B21B9" w14:textId="11B1D742" w:rsidR="00F7135C" w:rsidRDefault="001862E1" w:rsidP="0035652D">
            <w:pPr>
              <w:pStyle w:val="ListParagraph"/>
              <w:numPr>
                <w:ilvl w:val="0"/>
                <w:numId w:val="12"/>
              </w:numPr>
              <w:spacing w:after="0" w:line="240" w:lineRule="auto"/>
              <w:jc w:val="both"/>
              <w:rPr>
                <w:rFonts w:ascii="Segoe UI" w:hAnsi="Segoe UI" w:cs="Segoe UI"/>
                <w:color w:val="595959" w:themeColor="text1" w:themeTint="A6"/>
                <w:sz w:val="18"/>
                <w:szCs w:val="20"/>
              </w:rPr>
            </w:pPr>
            <w:r>
              <w:rPr>
                <w:rFonts w:ascii="Segoe UI" w:hAnsi="Segoe UI" w:cs="Segoe UI"/>
                <w:color w:val="595959" w:themeColor="text1" w:themeTint="A6"/>
                <w:sz w:val="18"/>
                <w:szCs w:val="20"/>
              </w:rPr>
              <w:t>More than 2</w:t>
            </w:r>
            <w:r w:rsidR="001B7866">
              <w:rPr>
                <w:rFonts w:ascii="Segoe UI" w:hAnsi="Segoe UI" w:cs="Segoe UI"/>
                <w:color w:val="595959" w:themeColor="text1" w:themeTint="A6"/>
                <w:sz w:val="18"/>
                <w:szCs w:val="20"/>
              </w:rPr>
              <w:t>30</w:t>
            </w:r>
            <w:r>
              <w:rPr>
                <w:rFonts w:ascii="Segoe UI" w:hAnsi="Segoe UI" w:cs="Segoe UI"/>
                <w:color w:val="595959" w:themeColor="text1" w:themeTint="A6"/>
                <w:sz w:val="18"/>
                <w:szCs w:val="20"/>
              </w:rPr>
              <w:t xml:space="preserve"> </w:t>
            </w:r>
            <w:r w:rsidR="00F7135C" w:rsidRPr="00660A7B">
              <w:rPr>
                <w:rFonts w:ascii="Segoe UI" w:hAnsi="Segoe UI" w:cs="Segoe UI"/>
                <w:color w:val="595959" w:themeColor="text1" w:themeTint="A6"/>
                <w:sz w:val="18"/>
                <w:szCs w:val="20"/>
              </w:rPr>
              <w:t xml:space="preserve">apps </w:t>
            </w:r>
            <w:r>
              <w:rPr>
                <w:rFonts w:ascii="Segoe UI" w:hAnsi="Segoe UI" w:cs="Segoe UI"/>
                <w:color w:val="595959" w:themeColor="text1" w:themeTint="A6"/>
                <w:sz w:val="18"/>
                <w:szCs w:val="20"/>
              </w:rPr>
              <w:t>will be on</w:t>
            </w:r>
            <w:r w:rsidR="00F7135C" w:rsidRPr="00660A7B">
              <w:rPr>
                <w:rFonts w:ascii="Segoe UI" w:hAnsi="Segoe UI" w:cs="Segoe UI"/>
                <w:color w:val="595959" w:themeColor="text1" w:themeTint="A6"/>
                <w:sz w:val="18"/>
                <w:szCs w:val="20"/>
              </w:rPr>
              <w:t xml:space="preserve"> Xbox </w:t>
            </w:r>
            <w:r>
              <w:rPr>
                <w:rFonts w:ascii="Segoe UI" w:hAnsi="Segoe UI" w:cs="Segoe UI"/>
                <w:color w:val="595959" w:themeColor="text1" w:themeTint="A6"/>
                <w:sz w:val="18"/>
                <w:szCs w:val="20"/>
              </w:rPr>
              <w:t>by the end of this holiday</w:t>
            </w:r>
            <w:r w:rsidR="00B34C5B">
              <w:rPr>
                <w:rFonts w:ascii="Segoe UI" w:hAnsi="Segoe UI" w:cs="Segoe UI"/>
                <w:color w:val="595959" w:themeColor="text1" w:themeTint="A6"/>
                <w:sz w:val="18"/>
                <w:szCs w:val="20"/>
              </w:rPr>
              <w:t xml:space="preserve">, </w:t>
            </w:r>
            <w:r w:rsidR="00F7135C" w:rsidRPr="00660A7B">
              <w:rPr>
                <w:rFonts w:ascii="Segoe UI" w:hAnsi="Segoe UI" w:cs="Segoe UI"/>
                <w:color w:val="595959" w:themeColor="text1" w:themeTint="A6"/>
                <w:sz w:val="18"/>
                <w:szCs w:val="20"/>
              </w:rPr>
              <w:t>and</w:t>
            </w:r>
            <w:r w:rsidR="008E6CB9">
              <w:rPr>
                <w:rFonts w:ascii="Segoe UI" w:hAnsi="Segoe UI" w:cs="Segoe UI"/>
                <w:color w:val="595959" w:themeColor="text1" w:themeTint="A6"/>
                <w:sz w:val="18"/>
                <w:szCs w:val="20"/>
              </w:rPr>
              <w:t xml:space="preserve"> </w:t>
            </w:r>
            <w:r w:rsidR="00F7135C" w:rsidRPr="00660A7B">
              <w:rPr>
                <w:rFonts w:ascii="Segoe UI" w:hAnsi="Segoe UI" w:cs="Segoe UI"/>
                <w:color w:val="595959" w:themeColor="text1" w:themeTint="A6"/>
                <w:sz w:val="18"/>
                <w:szCs w:val="20"/>
              </w:rPr>
              <w:t>will be av</w:t>
            </w:r>
            <w:r w:rsidR="008E6CB9">
              <w:rPr>
                <w:rFonts w:ascii="Segoe UI" w:hAnsi="Segoe UI" w:cs="Segoe UI"/>
                <w:color w:val="595959" w:themeColor="text1" w:themeTint="A6"/>
                <w:sz w:val="18"/>
                <w:szCs w:val="20"/>
              </w:rPr>
              <w:t xml:space="preserve">ailable for Xbox One </w:t>
            </w:r>
            <w:r>
              <w:rPr>
                <w:rFonts w:ascii="Segoe UI" w:hAnsi="Segoe UI" w:cs="Segoe UI"/>
                <w:color w:val="595959" w:themeColor="text1" w:themeTint="A6"/>
                <w:sz w:val="18"/>
                <w:szCs w:val="20"/>
              </w:rPr>
              <w:t xml:space="preserve">and Xbox 360 </w:t>
            </w:r>
            <w:r w:rsidR="008E6CB9">
              <w:rPr>
                <w:rFonts w:ascii="Segoe UI" w:hAnsi="Segoe UI" w:cs="Segoe UI"/>
                <w:color w:val="595959" w:themeColor="text1" w:themeTint="A6"/>
                <w:sz w:val="18"/>
                <w:szCs w:val="20"/>
              </w:rPr>
              <w:t xml:space="preserve">owners, </w:t>
            </w:r>
            <w:r w:rsidR="008E6CB9" w:rsidRPr="008E6CB9">
              <w:rPr>
                <w:rFonts w:ascii="Segoe UI" w:hAnsi="Segoe UI" w:cs="Segoe UI"/>
                <w:color w:val="595959" w:themeColor="text1" w:themeTint="A6"/>
                <w:sz w:val="18"/>
                <w:szCs w:val="20"/>
              </w:rPr>
              <w:t xml:space="preserve">whether or not </w:t>
            </w:r>
            <w:r w:rsidR="008E6CB9">
              <w:rPr>
                <w:rFonts w:ascii="Segoe UI" w:hAnsi="Segoe UI" w:cs="Segoe UI"/>
                <w:color w:val="595959" w:themeColor="text1" w:themeTint="A6"/>
                <w:sz w:val="18"/>
                <w:szCs w:val="20"/>
              </w:rPr>
              <w:t>they</w:t>
            </w:r>
            <w:r w:rsidR="008E6CB9" w:rsidRPr="008E6CB9">
              <w:rPr>
                <w:rFonts w:ascii="Segoe UI" w:hAnsi="Segoe UI" w:cs="Segoe UI"/>
                <w:color w:val="595959" w:themeColor="text1" w:themeTint="A6"/>
                <w:sz w:val="18"/>
                <w:szCs w:val="20"/>
              </w:rPr>
              <w:t xml:space="preserve"> h</w:t>
            </w:r>
            <w:r w:rsidR="00B34C5B">
              <w:rPr>
                <w:rFonts w:ascii="Segoe UI" w:hAnsi="Segoe UI" w:cs="Segoe UI"/>
                <w:color w:val="595959" w:themeColor="text1" w:themeTint="A6"/>
                <w:sz w:val="18"/>
                <w:szCs w:val="20"/>
              </w:rPr>
              <w:t>ave Xbox Live Gold</w:t>
            </w:r>
            <w:r w:rsidR="008E6CB9">
              <w:rPr>
                <w:rFonts w:ascii="Segoe UI" w:hAnsi="Segoe UI" w:cs="Segoe UI"/>
                <w:color w:val="595959" w:themeColor="text1" w:themeTint="A6"/>
                <w:sz w:val="18"/>
                <w:szCs w:val="20"/>
              </w:rPr>
              <w:t>.</w:t>
            </w:r>
          </w:p>
          <w:p w14:paraId="7EDF0E1A" w14:textId="1FB9A298" w:rsidR="00F7135C" w:rsidRPr="00660A7B" w:rsidRDefault="002A424C" w:rsidP="0035652D">
            <w:pPr>
              <w:pStyle w:val="ListParagraph"/>
              <w:numPr>
                <w:ilvl w:val="0"/>
                <w:numId w:val="12"/>
              </w:numPr>
              <w:spacing w:after="0" w:line="240" w:lineRule="auto"/>
              <w:jc w:val="both"/>
              <w:rPr>
                <w:rFonts w:ascii="Segoe UI" w:hAnsi="Segoe UI" w:cs="Segoe UI"/>
                <w:color w:val="595959" w:themeColor="text1" w:themeTint="A6"/>
                <w:sz w:val="18"/>
                <w:szCs w:val="20"/>
              </w:rPr>
            </w:pPr>
            <w:r>
              <w:rPr>
                <w:rFonts w:ascii="Segoe UI" w:hAnsi="Segoe UI" w:cs="Segoe UI"/>
                <w:color w:val="595959" w:themeColor="text1" w:themeTint="A6"/>
                <w:sz w:val="18"/>
                <w:szCs w:val="20"/>
              </w:rPr>
              <w:t>T</w:t>
            </w:r>
            <w:r w:rsidR="00F7135C" w:rsidRPr="00660A7B">
              <w:rPr>
                <w:rFonts w:ascii="Segoe UI" w:hAnsi="Segoe UI" w:cs="Segoe UI"/>
                <w:color w:val="595959" w:themeColor="text1" w:themeTint="A6"/>
                <w:sz w:val="18"/>
                <w:szCs w:val="20"/>
              </w:rPr>
              <w:t xml:space="preserve">he exclusive NFL app </w:t>
            </w:r>
            <w:r>
              <w:rPr>
                <w:rFonts w:ascii="Segoe UI" w:hAnsi="Segoe UI" w:cs="Segoe UI"/>
                <w:color w:val="595959" w:themeColor="text1" w:themeTint="A6"/>
                <w:sz w:val="18"/>
                <w:szCs w:val="20"/>
              </w:rPr>
              <w:t>offers</w:t>
            </w:r>
            <w:r w:rsidR="00F7135C" w:rsidRPr="00660A7B">
              <w:rPr>
                <w:rFonts w:ascii="Segoe UI" w:hAnsi="Segoe UI" w:cs="Segoe UI"/>
                <w:color w:val="595959" w:themeColor="text1" w:themeTint="A6"/>
                <w:sz w:val="18"/>
                <w:szCs w:val="20"/>
              </w:rPr>
              <w:t xml:space="preserve"> live </w:t>
            </w:r>
            <w:r w:rsidR="00F1406C">
              <w:rPr>
                <w:rFonts w:ascii="Segoe UI" w:hAnsi="Segoe UI" w:cs="Segoe UI"/>
                <w:color w:val="595959" w:themeColor="text1" w:themeTint="A6"/>
                <w:sz w:val="18"/>
                <w:szCs w:val="20"/>
              </w:rPr>
              <w:t>games</w:t>
            </w:r>
            <w:r w:rsidR="00F7135C" w:rsidRPr="00660A7B">
              <w:rPr>
                <w:rFonts w:ascii="Segoe UI" w:hAnsi="Segoe UI" w:cs="Segoe UI"/>
                <w:color w:val="595959" w:themeColor="text1" w:themeTint="A6"/>
                <w:sz w:val="18"/>
                <w:szCs w:val="20"/>
              </w:rPr>
              <w:t xml:space="preserve">, </w:t>
            </w:r>
            <w:r>
              <w:rPr>
                <w:rFonts w:ascii="Segoe UI" w:hAnsi="Segoe UI" w:cs="Segoe UI"/>
                <w:color w:val="595959" w:themeColor="text1" w:themeTint="A6"/>
                <w:sz w:val="18"/>
                <w:szCs w:val="20"/>
              </w:rPr>
              <w:t>highlights, news, stats, score</w:t>
            </w:r>
            <w:r w:rsidR="00F1406C">
              <w:rPr>
                <w:rFonts w:ascii="Segoe UI" w:hAnsi="Segoe UI" w:cs="Segoe UI"/>
                <w:color w:val="595959" w:themeColor="text1" w:themeTint="A6"/>
                <w:sz w:val="18"/>
                <w:szCs w:val="20"/>
              </w:rPr>
              <w:t>s</w:t>
            </w:r>
            <w:r>
              <w:rPr>
                <w:rFonts w:ascii="Segoe UI" w:hAnsi="Segoe UI" w:cs="Segoe UI"/>
                <w:color w:val="595959" w:themeColor="text1" w:themeTint="A6"/>
                <w:sz w:val="18"/>
                <w:szCs w:val="20"/>
              </w:rPr>
              <w:t>, and</w:t>
            </w:r>
            <w:r w:rsidR="00F7135C" w:rsidRPr="00660A7B">
              <w:rPr>
                <w:rFonts w:ascii="Segoe UI" w:hAnsi="Segoe UI" w:cs="Segoe UI"/>
                <w:color w:val="595959" w:themeColor="text1" w:themeTint="A6"/>
                <w:sz w:val="18"/>
                <w:szCs w:val="20"/>
              </w:rPr>
              <w:t xml:space="preserve"> NFL.com Fantasy Football</w:t>
            </w:r>
            <w:r>
              <w:rPr>
                <w:rFonts w:ascii="Segoe UI" w:hAnsi="Segoe UI" w:cs="Segoe UI"/>
                <w:color w:val="595959" w:themeColor="text1" w:themeTint="A6"/>
                <w:sz w:val="18"/>
                <w:szCs w:val="20"/>
              </w:rPr>
              <w:t>.</w:t>
            </w:r>
          </w:p>
          <w:p w14:paraId="1A4F1A11" w14:textId="13BADF40" w:rsidR="007F4AB4" w:rsidRPr="00B35B29" w:rsidRDefault="00144AAE" w:rsidP="0035652D">
            <w:pPr>
              <w:pStyle w:val="ListParagraph"/>
              <w:numPr>
                <w:ilvl w:val="0"/>
                <w:numId w:val="12"/>
              </w:numPr>
              <w:spacing w:after="0" w:line="240" w:lineRule="auto"/>
              <w:jc w:val="both"/>
              <w:rPr>
                <w:rFonts w:ascii="Segoe UI" w:hAnsi="Segoe UI" w:cs="Segoe UI"/>
                <w:color w:val="595959" w:themeColor="text1" w:themeTint="A6"/>
                <w:sz w:val="18"/>
                <w:szCs w:val="20"/>
              </w:rPr>
            </w:pPr>
            <w:r>
              <w:rPr>
                <w:rFonts w:ascii="Segoe UI" w:hAnsi="Segoe UI" w:cs="Segoe UI"/>
                <w:color w:val="595959" w:themeColor="text1" w:themeTint="A6"/>
                <w:sz w:val="18"/>
                <w:szCs w:val="20"/>
              </w:rPr>
              <w:t>V</w:t>
            </w:r>
            <w:r w:rsidR="00B35B29" w:rsidRPr="00B35B29">
              <w:rPr>
                <w:rFonts w:ascii="Segoe UI" w:hAnsi="Segoe UI" w:cs="Segoe UI"/>
                <w:color w:val="595959" w:themeColor="text1" w:themeTint="A6"/>
                <w:sz w:val="18"/>
                <w:szCs w:val="20"/>
              </w:rPr>
              <w:t xml:space="preserve">iew game clips, videos, and photos through OneDrive or </w:t>
            </w:r>
            <w:r w:rsidR="00B35B29">
              <w:rPr>
                <w:rFonts w:ascii="Segoe UI" w:hAnsi="Segoe UI" w:cs="Segoe UI"/>
                <w:color w:val="595959" w:themeColor="text1" w:themeTint="A6"/>
                <w:sz w:val="18"/>
                <w:szCs w:val="20"/>
              </w:rPr>
              <w:t>e</w:t>
            </w:r>
            <w:r w:rsidR="00F7135C" w:rsidRPr="00B35B29">
              <w:rPr>
                <w:rFonts w:ascii="Segoe UI" w:hAnsi="Segoe UI" w:cs="Segoe UI"/>
                <w:color w:val="595959" w:themeColor="text1" w:themeTint="A6"/>
                <w:sz w:val="18"/>
                <w:szCs w:val="20"/>
              </w:rPr>
              <w:t>xplore the Web wit</w:t>
            </w:r>
            <w:r>
              <w:rPr>
                <w:rFonts w:ascii="Segoe UI" w:hAnsi="Segoe UI" w:cs="Segoe UI"/>
                <w:color w:val="595959" w:themeColor="text1" w:themeTint="A6"/>
                <w:sz w:val="18"/>
                <w:szCs w:val="20"/>
              </w:rPr>
              <w:t>h Internet Explorer</w:t>
            </w:r>
            <w:r w:rsidR="00F7135C" w:rsidRPr="00B35B29">
              <w:rPr>
                <w:rFonts w:ascii="Segoe UI" w:hAnsi="Segoe UI" w:cs="Segoe UI"/>
                <w:color w:val="595959" w:themeColor="text1" w:themeTint="A6"/>
                <w:sz w:val="18"/>
                <w:szCs w:val="20"/>
              </w:rPr>
              <w:t>.</w:t>
            </w:r>
          </w:p>
          <w:p w14:paraId="19E2AF61" w14:textId="77777777" w:rsidR="009F2DA4" w:rsidRPr="00E8198A" w:rsidRDefault="0035652D" w:rsidP="001C4286">
            <w:pPr>
              <w:pStyle w:val="ListParagraph"/>
              <w:numPr>
                <w:ilvl w:val="0"/>
                <w:numId w:val="12"/>
              </w:numPr>
              <w:spacing w:after="0" w:line="240" w:lineRule="auto"/>
              <w:jc w:val="both"/>
              <w:rPr>
                <w:rFonts w:asciiTheme="minorHAnsi" w:hAnsiTheme="minorHAnsi" w:cstheme="minorHAnsi"/>
                <w:sz w:val="20"/>
                <w:szCs w:val="20"/>
                <w:lang w:bidi="en-US"/>
              </w:rPr>
            </w:pPr>
            <w:r>
              <w:rPr>
                <w:rFonts w:ascii="Segoe UI" w:hAnsi="Segoe UI" w:cs="Segoe UI"/>
                <w:color w:val="595959" w:themeColor="text1" w:themeTint="A6"/>
                <w:sz w:val="18"/>
                <w:szCs w:val="20"/>
              </w:rPr>
              <w:t xml:space="preserve">Xbox Fitness </w:t>
            </w:r>
            <w:r w:rsidRPr="001C4286">
              <w:rPr>
                <w:rFonts w:ascii="Segoe UI" w:hAnsi="Segoe UI" w:cs="Segoe UI"/>
                <w:color w:val="595959" w:themeColor="text1" w:themeTint="A6"/>
                <w:sz w:val="18"/>
                <w:szCs w:val="20"/>
              </w:rPr>
              <w:t>takes the world’s most popular fitness videos</w:t>
            </w:r>
            <w:r w:rsidR="001C4286">
              <w:rPr>
                <w:rFonts w:ascii="Segoe UI" w:hAnsi="Segoe UI" w:cs="Segoe UI"/>
                <w:color w:val="595959" w:themeColor="text1" w:themeTint="A6"/>
                <w:sz w:val="18"/>
                <w:szCs w:val="20"/>
              </w:rPr>
              <w:t xml:space="preserve"> - </w:t>
            </w:r>
            <w:r w:rsidRPr="001C4286">
              <w:rPr>
                <w:rFonts w:ascii="Segoe UI" w:hAnsi="Segoe UI" w:cs="Segoe UI"/>
                <w:color w:val="595959" w:themeColor="text1" w:themeTint="A6"/>
                <w:sz w:val="18"/>
                <w:szCs w:val="20"/>
              </w:rPr>
              <w:t>including P90X, INSANITY, Jillian Michaels</w:t>
            </w:r>
            <w:r w:rsidR="001C4286">
              <w:rPr>
                <w:rFonts w:ascii="Segoe UI" w:hAnsi="Segoe UI" w:cs="Segoe UI"/>
                <w:color w:val="595959" w:themeColor="text1" w:themeTint="A6"/>
                <w:sz w:val="18"/>
                <w:szCs w:val="20"/>
              </w:rPr>
              <w:t>,</w:t>
            </w:r>
            <w:r w:rsidRPr="001C4286">
              <w:rPr>
                <w:rFonts w:ascii="Segoe UI" w:hAnsi="Segoe UI" w:cs="Segoe UI"/>
                <w:color w:val="595959" w:themeColor="text1" w:themeTint="A6"/>
                <w:sz w:val="18"/>
                <w:szCs w:val="20"/>
              </w:rPr>
              <w:t xml:space="preserve"> and Tracy Anderson</w:t>
            </w:r>
            <w:r w:rsidR="001C4286">
              <w:rPr>
                <w:rFonts w:ascii="Segoe UI" w:hAnsi="Segoe UI" w:cs="Segoe UI"/>
                <w:color w:val="595959" w:themeColor="text1" w:themeTint="A6"/>
                <w:sz w:val="18"/>
                <w:szCs w:val="20"/>
              </w:rPr>
              <w:t xml:space="preserve"> </w:t>
            </w:r>
            <w:r w:rsidRPr="001C4286">
              <w:rPr>
                <w:rFonts w:ascii="Segoe UI" w:hAnsi="Segoe UI" w:cs="Segoe UI"/>
                <w:color w:val="595959" w:themeColor="text1" w:themeTint="A6"/>
                <w:sz w:val="18"/>
                <w:szCs w:val="20"/>
              </w:rPr>
              <w:t>-</w:t>
            </w:r>
            <w:r w:rsidR="001C4286">
              <w:rPr>
                <w:rFonts w:ascii="Segoe UI" w:hAnsi="Segoe UI" w:cs="Segoe UI"/>
                <w:color w:val="595959" w:themeColor="text1" w:themeTint="A6"/>
                <w:sz w:val="18"/>
                <w:szCs w:val="20"/>
              </w:rPr>
              <w:t xml:space="preserve"> </w:t>
            </w:r>
            <w:r w:rsidRPr="001C4286">
              <w:rPr>
                <w:rFonts w:ascii="Segoe UI" w:hAnsi="Segoe UI" w:cs="Segoe UI"/>
                <w:color w:val="595959" w:themeColor="text1" w:themeTint="A6"/>
                <w:sz w:val="18"/>
                <w:szCs w:val="20"/>
              </w:rPr>
              <w:t>and makes them interactive</w:t>
            </w:r>
            <w:r w:rsidR="001C4286">
              <w:rPr>
                <w:rFonts w:ascii="Segoe UI" w:hAnsi="Segoe UI" w:cs="Segoe UI"/>
                <w:color w:val="595959" w:themeColor="text1" w:themeTint="A6"/>
                <w:sz w:val="18"/>
                <w:szCs w:val="20"/>
              </w:rPr>
              <w:t xml:space="preserve"> with Kinect.</w:t>
            </w:r>
            <w:r w:rsidR="00144AAE" w:rsidRPr="001C4286">
              <w:rPr>
                <w:rFonts w:ascii="Segoe UI" w:hAnsi="Segoe UI" w:cs="Segoe UI"/>
                <w:color w:val="595959" w:themeColor="text1" w:themeTint="A6"/>
                <w:sz w:val="18"/>
                <w:szCs w:val="20"/>
              </w:rPr>
              <w:t xml:space="preserve"> </w:t>
            </w:r>
          </w:p>
          <w:p w14:paraId="2C9CB9A0" w14:textId="200BCBB4" w:rsidR="00E8198A" w:rsidRPr="00E8198A" w:rsidRDefault="00E8198A" w:rsidP="00E8198A">
            <w:pPr>
              <w:pStyle w:val="ListParagraph"/>
              <w:spacing w:after="0" w:line="240" w:lineRule="auto"/>
              <w:ind w:left="360"/>
              <w:jc w:val="both"/>
              <w:rPr>
                <w:rFonts w:asciiTheme="minorHAnsi" w:hAnsiTheme="minorHAnsi" w:cstheme="minorHAnsi"/>
                <w:sz w:val="18"/>
                <w:szCs w:val="20"/>
                <w:lang w:bidi="en-US"/>
              </w:rPr>
            </w:pPr>
          </w:p>
        </w:tc>
      </w:tr>
      <w:tr w:rsidR="007F4AB4" w:rsidRPr="00660A7B" w14:paraId="59606CFA" w14:textId="77777777" w:rsidTr="00DB7671">
        <w:tc>
          <w:tcPr>
            <w:tcW w:w="4765" w:type="dxa"/>
          </w:tcPr>
          <w:p w14:paraId="7BFA0350" w14:textId="5EB84698" w:rsidR="00F7135C" w:rsidRPr="00660A7B" w:rsidRDefault="00E64D9D" w:rsidP="00F7135C">
            <w:pPr>
              <w:pStyle w:val="NoSpacing"/>
              <w:pBdr>
                <w:bottom w:val="single" w:sz="4" w:space="1" w:color="auto"/>
              </w:pBdr>
              <w:rPr>
                <w:rFonts w:ascii="Segoe UI" w:hAnsi="Segoe UI" w:cs="Segoe UI"/>
                <w:color w:val="00B050"/>
                <w:sz w:val="18"/>
                <w:szCs w:val="20"/>
              </w:rPr>
            </w:pPr>
            <w:r w:rsidRPr="00660A7B">
              <w:rPr>
                <w:rFonts w:ascii="Segoe UI" w:hAnsi="Segoe UI" w:cs="Segoe UI"/>
                <w:color w:val="00B050"/>
                <w:sz w:val="18"/>
                <w:szCs w:val="20"/>
              </w:rPr>
              <w:t>Additional features</w:t>
            </w:r>
            <w:r w:rsidR="00F7135C" w:rsidRPr="00660A7B">
              <w:rPr>
                <w:rFonts w:ascii="Segoe UI" w:hAnsi="Segoe UI" w:cs="Segoe UI"/>
                <w:color w:val="00B050"/>
                <w:sz w:val="18"/>
                <w:szCs w:val="20"/>
              </w:rPr>
              <w:t>.</w:t>
            </w:r>
          </w:p>
          <w:p w14:paraId="11D18A63" w14:textId="77777777" w:rsidR="00E64D9D" w:rsidRPr="00660A7B"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20"/>
              </w:rPr>
            </w:pPr>
            <w:r w:rsidRPr="00660A7B">
              <w:rPr>
                <w:rFonts w:ascii="Segoe UI" w:hAnsi="Segoe UI" w:cs="Segoe UI"/>
                <w:color w:val="595959" w:themeColor="text1" w:themeTint="A6"/>
                <w:sz w:val="18"/>
                <w:szCs w:val="20"/>
              </w:rPr>
              <w:t xml:space="preserve">Pin the things you love the most, right where you want them on the </w:t>
            </w:r>
            <w:r>
              <w:rPr>
                <w:rFonts w:ascii="Segoe UI" w:hAnsi="Segoe UI" w:cs="Segoe UI"/>
                <w:color w:val="595959" w:themeColor="text1" w:themeTint="A6"/>
                <w:sz w:val="18"/>
                <w:szCs w:val="20"/>
              </w:rPr>
              <w:t xml:space="preserve">Home </w:t>
            </w:r>
            <w:r w:rsidRPr="00660A7B">
              <w:rPr>
                <w:rFonts w:ascii="Segoe UI" w:hAnsi="Segoe UI" w:cs="Segoe UI"/>
                <w:color w:val="595959" w:themeColor="text1" w:themeTint="A6"/>
                <w:sz w:val="18"/>
                <w:szCs w:val="20"/>
              </w:rPr>
              <w:t xml:space="preserve">dashboard. </w:t>
            </w:r>
          </w:p>
          <w:p w14:paraId="2EB6A3A6" w14:textId="77777777" w:rsidR="00E64D9D" w:rsidRPr="00660A7B"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20"/>
              </w:rPr>
            </w:pPr>
            <w:r w:rsidRPr="00660A7B">
              <w:rPr>
                <w:rFonts w:ascii="Segoe UI" w:hAnsi="Segoe UI" w:cs="Segoe UI"/>
                <w:color w:val="595959" w:themeColor="text1" w:themeTint="A6"/>
                <w:sz w:val="18"/>
                <w:szCs w:val="20"/>
              </w:rPr>
              <w:t>Jump in and out of apps instantly, or Snap them side by side to do two things at once.</w:t>
            </w:r>
            <w:r w:rsidRPr="009C189B">
              <w:rPr>
                <w:rFonts w:ascii="Segoe UI" w:hAnsi="Segoe UI" w:cs="Segoe UI"/>
                <w:color w:val="595959" w:themeColor="text1" w:themeTint="A6"/>
                <w:sz w:val="18"/>
                <w:szCs w:val="20"/>
                <w:vertAlign w:val="superscript"/>
              </w:rPr>
              <w:t>2</w:t>
            </w:r>
          </w:p>
          <w:p w14:paraId="2FB0ED2D" w14:textId="77777777" w:rsidR="00E64D9D"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20"/>
              </w:rPr>
            </w:pPr>
            <w:r w:rsidRPr="00660A7B">
              <w:rPr>
                <w:rFonts w:ascii="Segoe UI" w:hAnsi="Segoe UI" w:cs="Segoe UI"/>
                <w:color w:val="595959" w:themeColor="text1" w:themeTint="A6"/>
                <w:sz w:val="18"/>
                <w:szCs w:val="20"/>
              </w:rPr>
              <w:t>Use Xbox SmartGlass to turn your smartphone or tablet into a second screen that intelligently provides extended experiences for all your content.</w:t>
            </w:r>
          </w:p>
          <w:p w14:paraId="4EEC2117" w14:textId="60C02A80" w:rsidR="002F53C0" w:rsidRPr="001C4286"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20"/>
              </w:rPr>
            </w:pPr>
            <w:r>
              <w:rPr>
                <w:rFonts w:ascii="Segoe UI" w:hAnsi="Segoe UI" w:cs="Segoe UI"/>
                <w:color w:val="595959" w:themeColor="text1" w:themeTint="A6"/>
                <w:sz w:val="18"/>
                <w:szCs w:val="20"/>
              </w:rPr>
              <w:t>Host</w:t>
            </w:r>
            <w:r w:rsidRPr="00660A7B">
              <w:rPr>
                <w:rFonts w:ascii="Segoe UI" w:hAnsi="Segoe UI" w:cs="Segoe UI"/>
                <w:color w:val="595959" w:themeColor="text1" w:themeTint="A6"/>
                <w:sz w:val="18"/>
                <w:szCs w:val="20"/>
              </w:rPr>
              <w:t xml:space="preserve"> full HD, 1080p Skype one-to-one video calls</w:t>
            </w:r>
            <w:r>
              <w:rPr>
                <w:rFonts w:ascii="Segoe UI" w:hAnsi="Segoe UI" w:cs="Segoe UI"/>
                <w:color w:val="595959" w:themeColor="text1" w:themeTint="A6"/>
                <w:sz w:val="18"/>
                <w:szCs w:val="20"/>
              </w:rPr>
              <w:t xml:space="preserve">, </w:t>
            </w:r>
            <w:r w:rsidRPr="00660A7B">
              <w:rPr>
                <w:rFonts w:ascii="Segoe UI" w:hAnsi="Segoe UI" w:cs="Segoe UI"/>
                <w:color w:val="595959" w:themeColor="text1" w:themeTint="A6"/>
                <w:sz w:val="18"/>
                <w:szCs w:val="20"/>
              </w:rPr>
              <w:t>enjoy group video calls with up to four participants</w:t>
            </w:r>
            <w:r>
              <w:rPr>
                <w:rFonts w:ascii="Segoe UI" w:hAnsi="Segoe UI" w:cs="Segoe UI"/>
                <w:color w:val="595959" w:themeColor="text1" w:themeTint="A6"/>
                <w:sz w:val="18"/>
                <w:szCs w:val="20"/>
              </w:rPr>
              <w:t>, or Snap Skype next to any activity.</w:t>
            </w:r>
            <w:r w:rsidR="000A674F">
              <w:rPr>
                <w:rFonts w:ascii="Segoe UI" w:hAnsi="Segoe UI" w:cs="Segoe UI"/>
                <w:color w:val="595959" w:themeColor="text1" w:themeTint="A6"/>
                <w:sz w:val="18"/>
                <w:szCs w:val="20"/>
                <w:vertAlign w:val="superscript"/>
              </w:rPr>
              <w:t>1</w:t>
            </w:r>
          </w:p>
        </w:tc>
        <w:tc>
          <w:tcPr>
            <w:tcW w:w="4775" w:type="dxa"/>
          </w:tcPr>
          <w:p w14:paraId="6803C46F" w14:textId="07B40093" w:rsidR="00E64D9D" w:rsidRPr="00660A7B" w:rsidRDefault="00E64D9D" w:rsidP="00E64D9D">
            <w:pPr>
              <w:pStyle w:val="NoSpacing"/>
              <w:pBdr>
                <w:bottom w:val="single" w:sz="4" w:space="1" w:color="auto"/>
              </w:pBdr>
              <w:rPr>
                <w:rFonts w:ascii="Segoe UI" w:hAnsi="Segoe UI" w:cs="Segoe UI"/>
                <w:color w:val="00B050"/>
                <w:sz w:val="18"/>
                <w:szCs w:val="18"/>
              </w:rPr>
            </w:pPr>
            <w:r w:rsidRPr="00660A7B">
              <w:rPr>
                <w:rFonts w:ascii="Segoe UI" w:hAnsi="Segoe UI" w:cs="Segoe UI"/>
                <w:color w:val="00B050"/>
                <w:sz w:val="18"/>
                <w:szCs w:val="18"/>
              </w:rPr>
              <w:t>Price, Content</w:t>
            </w:r>
            <w:r>
              <w:rPr>
                <w:rFonts w:ascii="Segoe UI" w:hAnsi="Segoe UI" w:cs="Segoe UI"/>
                <w:color w:val="00B050"/>
                <w:sz w:val="18"/>
                <w:szCs w:val="18"/>
              </w:rPr>
              <w:t>s,</w:t>
            </w:r>
            <w:r w:rsidRPr="00660A7B">
              <w:rPr>
                <w:rFonts w:ascii="Segoe UI" w:hAnsi="Segoe UI" w:cs="Segoe UI"/>
                <w:color w:val="00B050"/>
                <w:sz w:val="18"/>
                <w:szCs w:val="18"/>
              </w:rPr>
              <w:t xml:space="preserve"> &amp; Specs</w:t>
            </w:r>
            <w:r>
              <w:rPr>
                <w:rFonts w:ascii="Segoe UI" w:hAnsi="Segoe UI" w:cs="Segoe UI"/>
                <w:color w:val="00B050"/>
                <w:sz w:val="18"/>
                <w:szCs w:val="18"/>
              </w:rPr>
              <w:t>.</w:t>
            </w:r>
          </w:p>
          <w:p w14:paraId="4022141D" w14:textId="7D4AD171" w:rsidR="00E64D9D"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18"/>
              </w:rPr>
            </w:pPr>
            <w:r w:rsidRPr="00660A7B">
              <w:rPr>
                <w:rFonts w:ascii="Segoe UI" w:hAnsi="Segoe UI" w:cs="Segoe UI"/>
                <w:color w:val="595959" w:themeColor="text1" w:themeTint="A6"/>
                <w:sz w:val="18"/>
                <w:szCs w:val="18"/>
              </w:rPr>
              <w:t>Xbox One, $399.99, avail. Jun. 9, 2014</w:t>
            </w:r>
            <w:r w:rsidR="000A674F">
              <w:rPr>
                <w:rFonts w:ascii="Segoe UI" w:hAnsi="Segoe UI" w:cs="Segoe UI"/>
                <w:color w:val="595959" w:themeColor="text1" w:themeTint="A6"/>
                <w:sz w:val="18"/>
                <w:szCs w:val="18"/>
                <w:vertAlign w:val="superscript"/>
              </w:rPr>
              <w:t>4</w:t>
            </w:r>
          </w:p>
          <w:p w14:paraId="08D5FD34" w14:textId="6ECF5A23" w:rsidR="00E64D9D" w:rsidRPr="00660A7B"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18"/>
              </w:rPr>
            </w:pPr>
            <w:r w:rsidRPr="00660A7B">
              <w:rPr>
                <w:rFonts w:ascii="Segoe UI" w:hAnsi="Segoe UI" w:cs="Segoe UI"/>
                <w:color w:val="595959" w:themeColor="text1" w:themeTint="A6"/>
                <w:sz w:val="18"/>
                <w:szCs w:val="18"/>
              </w:rPr>
              <w:t>Xbox One with Kinect, $499.99, avail. Nov. 22, 2013</w:t>
            </w:r>
            <w:r w:rsidR="000A674F">
              <w:rPr>
                <w:rFonts w:ascii="Segoe UI" w:hAnsi="Segoe UI" w:cs="Segoe UI"/>
                <w:color w:val="595959" w:themeColor="text1" w:themeTint="A6"/>
                <w:sz w:val="18"/>
                <w:szCs w:val="18"/>
                <w:vertAlign w:val="superscript"/>
              </w:rPr>
              <w:t>4</w:t>
            </w:r>
          </w:p>
          <w:p w14:paraId="52C2EE5A" w14:textId="77777777" w:rsidR="00E64D9D"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18"/>
              </w:rPr>
            </w:pPr>
            <w:r w:rsidRPr="00660A7B">
              <w:rPr>
                <w:rFonts w:ascii="Segoe UI" w:hAnsi="Segoe UI" w:cs="Segoe UI"/>
                <w:color w:val="595959" w:themeColor="text1" w:themeTint="A6"/>
                <w:sz w:val="18"/>
                <w:szCs w:val="18"/>
              </w:rPr>
              <w:t>Contents: Xbox One console, wireless controller, chat headset, HDMI cable, power supply</w:t>
            </w:r>
            <w:r>
              <w:rPr>
                <w:rFonts w:ascii="Segoe UI" w:hAnsi="Segoe UI" w:cs="Segoe UI"/>
                <w:color w:val="595959" w:themeColor="text1" w:themeTint="A6"/>
                <w:sz w:val="18"/>
                <w:szCs w:val="18"/>
              </w:rPr>
              <w:t>.</w:t>
            </w:r>
          </w:p>
          <w:p w14:paraId="0F87B68C" w14:textId="1B3EE065" w:rsidR="00E64D9D" w:rsidRPr="00E64D9D"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18"/>
              </w:rPr>
            </w:pPr>
            <w:r w:rsidRPr="00E64D9D">
              <w:rPr>
                <w:rFonts w:ascii="Segoe UI" w:hAnsi="Segoe UI" w:cs="Segoe UI"/>
                <w:color w:val="595959" w:themeColor="text1" w:themeTint="A6"/>
                <w:sz w:val="18"/>
                <w:szCs w:val="18"/>
              </w:rPr>
              <w:t xml:space="preserve">Xbox One with Kinect includes Kinect sensor. </w:t>
            </w:r>
          </w:p>
          <w:p w14:paraId="6472E4C3" w14:textId="77777777" w:rsidR="00E64D9D"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18"/>
              </w:rPr>
            </w:pPr>
            <w:r w:rsidRPr="00660A7B">
              <w:rPr>
                <w:rFonts w:ascii="Segoe UI" w:hAnsi="Segoe UI" w:cs="Segoe UI"/>
                <w:color w:val="595959" w:themeColor="text1" w:themeTint="A6"/>
                <w:sz w:val="18"/>
                <w:szCs w:val="18"/>
              </w:rPr>
              <w:t>Specs: 8-core x86 processor, 8GB RAM, 500GB hard drive</w:t>
            </w:r>
          </w:p>
          <w:p w14:paraId="7381E5F9" w14:textId="26BEE6C1" w:rsidR="006E17F2" w:rsidRPr="001C4286" w:rsidRDefault="00E64D9D" w:rsidP="00E64D9D">
            <w:pPr>
              <w:pStyle w:val="ListParagraph"/>
              <w:numPr>
                <w:ilvl w:val="0"/>
                <w:numId w:val="12"/>
              </w:numPr>
              <w:spacing w:after="0" w:line="240" w:lineRule="auto"/>
              <w:jc w:val="both"/>
              <w:rPr>
                <w:rFonts w:ascii="Segoe UI" w:hAnsi="Segoe UI" w:cs="Segoe UI"/>
                <w:color w:val="595959" w:themeColor="text1" w:themeTint="A6"/>
                <w:sz w:val="18"/>
                <w:szCs w:val="20"/>
              </w:rPr>
            </w:pPr>
            <w:r w:rsidRPr="00EA0DB0">
              <w:rPr>
                <w:rFonts w:ascii="Segoe UI" w:hAnsi="Segoe UI" w:cs="Segoe UI"/>
                <w:color w:val="595959" w:themeColor="text1" w:themeTint="A6"/>
                <w:sz w:val="18"/>
                <w:szCs w:val="18"/>
              </w:rPr>
              <w:t>Kinect sensor includes 1080p HD camera</w:t>
            </w:r>
            <w:r>
              <w:rPr>
                <w:rFonts w:ascii="Segoe UI" w:hAnsi="Segoe UI" w:cs="Segoe UI"/>
                <w:color w:val="595959" w:themeColor="text1" w:themeTint="A6"/>
                <w:sz w:val="18"/>
                <w:szCs w:val="18"/>
              </w:rPr>
              <w:t>, IR depth sensor,</w:t>
            </w:r>
            <w:r w:rsidRPr="00EA0DB0">
              <w:rPr>
                <w:rFonts w:ascii="Segoe UI" w:hAnsi="Segoe UI" w:cs="Segoe UI"/>
                <w:color w:val="595959" w:themeColor="text1" w:themeTint="A6"/>
                <w:sz w:val="18"/>
                <w:szCs w:val="18"/>
              </w:rPr>
              <w:t xml:space="preserve"> and noise-isolating </w:t>
            </w:r>
            <w:r>
              <w:rPr>
                <w:rFonts w:ascii="Segoe UI" w:hAnsi="Segoe UI" w:cs="Segoe UI"/>
                <w:color w:val="595959" w:themeColor="text1" w:themeTint="A6"/>
                <w:sz w:val="18"/>
                <w:szCs w:val="18"/>
              </w:rPr>
              <w:t>four</w:t>
            </w:r>
            <w:r w:rsidRPr="00EA0DB0">
              <w:rPr>
                <w:rFonts w:ascii="Segoe UI" w:hAnsi="Segoe UI" w:cs="Segoe UI"/>
                <w:color w:val="595959" w:themeColor="text1" w:themeTint="A6"/>
                <w:sz w:val="18"/>
                <w:szCs w:val="18"/>
              </w:rPr>
              <w:t>-microphone array.</w:t>
            </w:r>
          </w:p>
        </w:tc>
      </w:tr>
    </w:tbl>
    <w:p w14:paraId="01BB9760" w14:textId="616FAF63" w:rsidR="00F1406C" w:rsidRPr="00F1406C" w:rsidRDefault="00F1406C" w:rsidP="00232D18">
      <w:pPr>
        <w:pStyle w:val="NoSpacing"/>
        <w:rPr>
          <w:rFonts w:ascii="Segoe UI" w:hAnsi="Segoe UI" w:cs="Segoe UI"/>
          <w:color w:val="595959" w:themeColor="text1" w:themeTint="A6"/>
          <w:sz w:val="8"/>
          <w:szCs w:val="18"/>
        </w:rPr>
      </w:pPr>
    </w:p>
    <w:sectPr w:rsidR="00F1406C" w:rsidRPr="00F1406C" w:rsidSect="001745E9">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3602" w14:textId="77777777" w:rsidR="003021CB" w:rsidRDefault="003021CB" w:rsidP="006644D2">
      <w:pPr>
        <w:spacing w:after="0" w:line="240" w:lineRule="auto"/>
      </w:pPr>
      <w:r>
        <w:separator/>
      </w:r>
    </w:p>
  </w:endnote>
  <w:endnote w:type="continuationSeparator" w:id="0">
    <w:p w14:paraId="66854F7D" w14:textId="77777777" w:rsidR="003021CB" w:rsidRDefault="003021CB" w:rsidP="0066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A19F" w14:textId="4F9AC3B8" w:rsidR="00F1406C" w:rsidRDefault="00F1406C">
    <w:pPr>
      <w:pStyle w:val="Footer"/>
      <w:rPr>
        <w:color w:val="808080" w:themeColor="background1" w:themeShade="80"/>
        <w:sz w:val="16"/>
      </w:rPr>
    </w:pPr>
    <w:r w:rsidRPr="00F1406C">
      <w:rPr>
        <w:noProof/>
        <w:color w:val="808080" w:themeColor="background1" w:themeShade="80"/>
        <w:sz w:val="24"/>
      </w:rPr>
      <mc:AlternateContent>
        <mc:Choice Requires="wps">
          <w:drawing>
            <wp:anchor distT="0" distB="0" distL="114300" distR="114300" simplePos="0" relativeHeight="251663360" behindDoc="0" locked="0" layoutInCell="1" allowOverlap="1" wp14:anchorId="15972205" wp14:editId="492B2D85">
              <wp:simplePos x="0" y="0"/>
              <wp:positionH relativeFrom="page">
                <wp:align>right</wp:align>
              </wp:positionH>
              <wp:positionV relativeFrom="paragraph">
                <wp:posOffset>-131241</wp:posOffset>
              </wp:positionV>
              <wp:extent cx="7761767" cy="63796"/>
              <wp:effectExtent l="0" t="0" r="10795" b="12700"/>
              <wp:wrapNone/>
              <wp:docPr id="3" name="Rectangle 3"/>
              <wp:cNvGraphicFramePr/>
              <a:graphic xmlns:a="http://schemas.openxmlformats.org/drawingml/2006/main">
                <a:graphicData uri="http://schemas.microsoft.com/office/word/2010/wordprocessingShape">
                  <wps:wsp>
                    <wps:cNvSpPr/>
                    <wps:spPr>
                      <a:xfrm>
                        <a:off x="0" y="0"/>
                        <a:ext cx="7761767" cy="63796"/>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7A107" id="Rectangle 3" o:spid="_x0000_s1026" style="position:absolute;margin-left:559.95pt;margin-top:-10.35pt;width:611.15pt;height:5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" fillcolor="#92d050" strokecolor="#92d050" strokeweight="1pt">
              <w10:wrap anchorx="page"/>
            </v:rect>
          </w:pict>
        </mc:Fallback>
      </mc:AlternateContent>
    </w:r>
  </w:p>
  <w:p w14:paraId="68F30AEB" w14:textId="77777777" w:rsidR="00EA0DB0" w:rsidRDefault="00EA0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AE330" w14:textId="77777777" w:rsidR="003021CB" w:rsidRDefault="003021CB" w:rsidP="006644D2">
      <w:pPr>
        <w:spacing w:after="0" w:line="240" w:lineRule="auto"/>
      </w:pPr>
      <w:r>
        <w:separator/>
      </w:r>
    </w:p>
  </w:footnote>
  <w:footnote w:type="continuationSeparator" w:id="0">
    <w:p w14:paraId="7BCCF3CD" w14:textId="77777777" w:rsidR="003021CB" w:rsidRDefault="003021CB" w:rsidP="00664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64E5"/>
    <w:multiLevelType w:val="hybridMultilevel"/>
    <w:tmpl w:val="19460290"/>
    <w:lvl w:ilvl="0" w:tplc="AB767A3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4FEA"/>
    <w:multiLevelType w:val="hybridMultilevel"/>
    <w:tmpl w:val="0A84A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C973B5"/>
    <w:multiLevelType w:val="hybridMultilevel"/>
    <w:tmpl w:val="9618ACF8"/>
    <w:lvl w:ilvl="0" w:tplc="3D86A1BC">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051EB"/>
    <w:multiLevelType w:val="hybridMultilevel"/>
    <w:tmpl w:val="12BAD3E8"/>
    <w:lvl w:ilvl="0" w:tplc="35AEDFBE">
      <w:numFmt w:val="bullet"/>
      <w:lvlText w:val="-"/>
      <w:lvlJc w:val="left"/>
      <w:pPr>
        <w:ind w:left="1440" w:hanging="360"/>
      </w:pPr>
      <w:rPr>
        <w:rFonts w:ascii="Segoe UI" w:eastAsia="Calibri"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405D8"/>
    <w:multiLevelType w:val="hybridMultilevel"/>
    <w:tmpl w:val="63FC2A7E"/>
    <w:lvl w:ilvl="0" w:tplc="78A02096">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AB471E"/>
    <w:multiLevelType w:val="hybridMultilevel"/>
    <w:tmpl w:val="B0428426"/>
    <w:lvl w:ilvl="0" w:tplc="11DA1F5E">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9531C"/>
    <w:multiLevelType w:val="hybridMultilevel"/>
    <w:tmpl w:val="452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C7203"/>
    <w:multiLevelType w:val="hybridMultilevel"/>
    <w:tmpl w:val="D258F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9E64924"/>
    <w:multiLevelType w:val="hybridMultilevel"/>
    <w:tmpl w:val="524490AA"/>
    <w:lvl w:ilvl="0" w:tplc="AFB8DB96">
      <w:start w:val="1"/>
      <w:numFmt w:val="bullet"/>
      <w:lvlText w:val=""/>
      <w:lvlJc w:val="left"/>
      <w:pPr>
        <w:ind w:left="720" w:hanging="360"/>
      </w:pPr>
      <w:rPr>
        <w:rFonts w:ascii="Symbol" w:hAnsi="Symbol" w:hint="default"/>
        <w:color w:val="auto"/>
      </w:rPr>
    </w:lvl>
    <w:lvl w:ilvl="1" w:tplc="D29C327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87333"/>
    <w:multiLevelType w:val="hybridMultilevel"/>
    <w:tmpl w:val="526EBD18"/>
    <w:lvl w:ilvl="0" w:tplc="D1DEF014">
      <w:start w:val="1"/>
      <w:numFmt w:val="bullet"/>
      <w:lvlText w:val=""/>
      <w:lvlJc w:val="left"/>
      <w:pPr>
        <w:ind w:left="360" w:hanging="360"/>
      </w:pPr>
      <w:rPr>
        <w:rFonts w:ascii="Symbol" w:hAnsi="Symbol" w:hint="default"/>
        <w:color w:val="00B05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A50AD7"/>
    <w:multiLevelType w:val="hybridMultilevel"/>
    <w:tmpl w:val="2C7E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4910F3"/>
    <w:multiLevelType w:val="hybridMultilevel"/>
    <w:tmpl w:val="FADA2F24"/>
    <w:lvl w:ilvl="0" w:tplc="11DA1F5E">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7010F"/>
    <w:multiLevelType w:val="hybridMultilevel"/>
    <w:tmpl w:val="DBA287D0"/>
    <w:lvl w:ilvl="0" w:tplc="7CB6F46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23C55"/>
    <w:multiLevelType w:val="hybridMultilevel"/>
    <w:tmpl w:val="AD38AEA6"/>
    <w:lvl w:ilvl="0" w:tplc="AB767A3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11618E"/>
    <w:multiLevelType w:val="hybridMultilevel"/>
    <w:tmpl w:val="82661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C169A0"/>
    <w:multiLevelType w:val="hybridMultilevel"/>
    <w:tmpl w:val="6270BBA4"/>
    <w:lvl w:ilvl="0" w:tplc="2E189C5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0"/>
  </w:num>
  <w:num w:numId="4">
    <w:abstractNumId w:val="14"/>
  </w:num>
  <w:num w:numId="5">
    <w:abstractNumId w:val="0"/>
  </w:num>
  <w:num w:numId="6">
    <w:abstractNumId w:val="2"/>
  </w:num>
  <w:num w:numId="7">
    <w:abstractNumId w:val="15"/>
  </w:num>
  <w:num w:numId="8">
    <w:abstractNumId w:val="4"/>
  </w:num>
  <w:num w:numId="9">
    <w:abstractNumId w:val="5"/>
  </w:num>
  <w:num w:numId="10">
    <w:abstractNumId w:val="11"/>
  </w:num>
  <w:num w:numId="11">
    <w:abstractNumId w:val="13"/>
  </w:num>
  <w:num w:numId="12">
    <w:abstractNumId w:val="9"/>
  </w:num>
  <w:num w:numId="13">
    <w:abstractNumId w:val="8"/>
  </w:num>
  <w:num w:numId="14">
    <w:abstractNumId w:val="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91"/>
    <w:rsid w:val="00043C64"/>
    <w:rsid w:val="00045BF2"/>
    <w:rsid w:val="00066C53"/>
    <w:rsid w:val="00092C44"/>
    <w:rsid w:val="000A674F"/>
    <w:rsid w:val="000D719A"/>
    <w:rsid w:val="000E4DB6"/>
    <w:rsid w:val="000F0ECB"/>
    <w:rsid w:val="00113556"/>
    <w:rsid w:val="001234E4"/>
    <w:rsid w:val="00127BD4"/>
    <w:rsid w:val="00144AAE"/>
    <w:rsid w:val="00146C02"/>
    <w:rsid w:val="001745E9"/>
    <w:rsid w:val="00174939"/>
    <w:rsid w:val="00183652"/>
    <w:rsid w:val="00184927"/>
    <w:rsid w:val="001862E1"/>
    <w:rsid w:val="001B7866"/>
    <w:rsid w:val="001C4286"/>
    <w:rsid w:val="001C6F26"/>
    <w:rsid w:val="001D0908"/>
    <w:rsid w:val="001D1E10"/>
    <w:rsid w:val="001D3E76"/>
    <w:rsid w:val="001E48A4"/>
    <w:rsid w:val="001F57CB"/>
    <w:rsid w:val="00210328"/>
    <w:rsid w:val="0022287A"/>
    <w:rsid w:val="00232D18"/>
    <w:rsid w:val="0023673D"/>
    <w:rsid w:val="00247766"/>
    <w:rsid w:val="00253AAA"/>
    <w:rsid w:val="002540AE"/>
    <w:rsid w:val="00260566"/>
    <w:rsid w:val="002925AE"/>
    <w:rsid w:val="002A424C"/>
    <w:rsid w:val="002A49FA"/>
    <w:rsid w:val="002C40EE"/>
    <w:rsid w:val="002E609C"/>
    <w:rsid w:val="002F1294"/>
    <w:rsid w:val="002F53C0"/>
    <w:rsid w:val="003021CB"/>
    <w:rsid w:val="00314466"/>
    <w:rsid w:val="00325969"/>
    <w:rsid w:val="00332944"/>
    <w:rsid w:val="0035652D"/>
    <w:rsid w:val="00374C78"/>
    <w:rsid w:val="003903FD"/>
    <w:rsid w:val="003C75CE"/>
    <w:rsid w:val="003D1EFA"/>
    <w:rsid w:val="003F61F3"/>
    <w:rsid w:val="00404229"/>
    <w:rsid w:val="00405BF7"/>
    <w:rsid w:val="0040761D"/>
    <w:rsid w:val="0043401C"/>
    <w:rsid w:val="0047204F"/>
    <w:rsid w:val="004816E4"/>
    <w:rsid w:val="00482190"/>
    <w:rsid w:val="004956D9"/>
    <w:rsid w:val="004A2F48"/>
    <w:rsid w:val="004B5A04"/>
    <w:rsid w:val="004E27C1"/>
    <w:rsid w:val="0050064B"/>
    <w:rsid w:val="005414D6"/>
    <w:rsid w:val="0056066E"/>
    <w:rsid w:val="00570610"/>
    <w:rsid w:val="00573F2E"/>
    <w:rsid w:val="00582F00"/>
    <w:rsid w:val="00583118"/>
    <w:rsid w:val="005B0191"/>
    <w:rsid w:val="005B3201"/>
    <w:rsid w:val="005E50BB"/>
    <w:rsid w:val="00601DE1"/>
    <w:rsid w:val="00606B9E"/>
    <w:rsid w:val="00620804"/>
    <w:rsid w:val="0062764F"/>
    <w:rsid w:val="00644C5E"/>
    <w:rsid w:val="00660A7B"/>
    <w:rsid w:val="00663858"/>
    <w:rsid w:val="006644D2"/>
    <w:rsid w:val="00690AC0"/>
    <w:rsid w:val="006B4DB9"/>
    <w:rsid w:val="006B6BF0"/>
    <w:rsid w:val="006C1BDD"/>
    <w:rsid w:val="006C3828"/>
    <w:rsid w:val="006C67FC"/>
    <w:rsid w:val="006E17F2"/>
    <w:rsid w:val="006E1CFE"/>
    <w:rsid w:val="006E5AF7"/>
    <w:rsid w:val="0071085D"/>
    <w:rsid w:val="00710E18"/>
    <w:rsid w:val="007126A7"/>
    <w:rsid w:val="007331E4"/>
    <w:rsid w:val="007403FD"/>
    <w:rsid w:val="00775359"/>
    <w:rsid w:val="00777926"/>
    <w:rsid w:val="00792C3B"/>
    <w:rsid w:val="007A299D"/>
    <w:rsid w:val="007A75A3"/>
    <w:rsid w:val="007B7416"/>
    <w:rsid w:val="007C613D"/>
    <w:rsid w:val="007E0172"/>
    <w:rsid w:val="007F18FC"/>
    <w:rsid w:val="007F4AB4"/>
    <w:rsid w:val="00833C8C"/>
    <w:rsid w:val="00847F53"/>
    <w:rsid w:val="0087158F"/>
    <w:rsid w:val="00876734"/>
    <w:rsid w:val="008A1975"/>
    <w:rsid w:val="008E6CB9"/>
    <w:rsid w:val="00907F0C"/>
    <w:rsid w:val="0091019E"/>
    <w:rsid w:val="00913E50"/>
    <w:rsid w:val="00934875"/>
    <w:rsid w:val="00944448"/>
    <w:rsid w:val="00951DA2"/>
    <w:rsid w:val="0095422B"/>
    <w:rsid w:val="00962F43"/>
    <w:rsid w:val="00974FC5"/>
    <w:rsid w:val="00996D59"/>
    <w:rsid w:val="009A1429"/>
    <w:rsid w:val="009B4110"/>
    <w:rsid w:val="009C189B"/>
    <w:rsid w:val="009D0968"/>
    <w:rsid w:val="009F2DA4"/>
    <w:rsid w:val="009F39A0"/>
    <w:rsid w:val="00A13B67"/>
    <w:rsid w:val="00A21B42"/>
    <w:rsid w:val="00A46E1A"/>
    <w:rsid w:val="00A55BF9"/>
    <w:rsid w:val="00A563E2"/>
    <w:rsid w:val="00A65C86"/>
    <w:rsid w:val="00A66C31"/>
    <w:rsid w:val="00A95098"/>
    <w:rsid w:val="00A96915"/>
    <w:rsid w:val="00AA2A86"/>
    <w:rsid w:val="00AB1D9B"/>
    <w:rsid w:val="00AC32CB"/>
    <w:rsid w:val="00AD280F"/>
    <w:rsid w:val="00AF7335"/>
    <w:rsid w:val="00B05387"/>
    <w:rsid w:val="00B1736C"/>
    <w:rsid w:val="00B34C5B"/>
    <w:rsid w:val="00B35B29"/>
    <w:rsid w:val="00B40710"/>
    <w:rsid w:val="00B525AF"/>
    <w:rsid w:val="00B6547E"/>
    <w:rsid w:val="00B8067E"/>
    <w:rsid w:val="00B83B22"/>
    <w:rsid w:val="00BB0EDB"/>
    <w:rsid w:val="00BB322E"/>
    <w:rsid w:val="00BB3651"/>
    <w:rsid w:val="00BB51A0"/>
    <w:rsid w:val="00BC76D6"/>
    <w:rsid w:val="00C2623C"/>
    <w:rsid w:val="00C405F7"/>
    <w:rsid w:val="00C44864"/>
    <w:rsid w:val="00C6628D"/>
    <w:rsid w:val="00C674B3"/>
    <w:rsid w:val="00C72420"/>
    <w:rsid w:val="00C863C1"/>
    <w:rsid w:val="00CA19E9"/>
    <w:rsid w:val="00CA1FBE"/>
    <w:rsid w:val="00CC6EB1"/>
    <w:rsid w:val="00CC71B8"/>
    <w:rsid w:val="00CD2870"/>
    <w:rsid w:val="00D1395B"/>
    <w:rsid w:val="00D36E49"/>
    <w:rsid w:val="00D37D0D"/>
    <w:rsid w:val="00D568B7"/>
    <w:rsid w:val="00D70094"/>
    <w:rsid w:val="00D7158F"/>
    <w:rsid w:val="00D80ED9"/>
    <w:rsid w:val="00D9518C"/>
    <w:rsid w:val="00D95960"/>
    <w:rsid w:val="00DA5D6E"/>
    <w:rsid w:val="00DA744C"/>
    <w:rsid w:val="00DB7671"/>
    <w:rsid w:val="00DD734B"/>
    <w:rsid w:val="00DE3EDC"/>
    <w:rsid w:val="00DF5514"/>
    <w:rsid w:val="00DF5E67"/>
    <w:rsid w:val="00E004C6"/>
    <w:rsid w:val="00E2144F"/>
    <w:rsid w:val="00E23467"/>
    <w:rsid w:val="00E3075A"/>
    <w:rsid w:val="00E42564"/>
    <w:rsid w:val="00E6145B"/>
    <w:rsid w:val="00E63873"/>
    <w:rsid w:val="00E63C84"/>
    <w:rsid w:val="00E64D9D"/>
    <w:rsid w:val="00E7690A"/>
    <w:rsid w:val="00E8198A"/>
    <w:rsid w:val="00EA0DB0"/>
    <w:rsid w:val="00EB543F"/>
    <w:rsid w:val="00ED5D03"/>
    <w:rsid w:val="00EE33BA"/>
    <w:rsid w:val="00EE38E0"/>
    <w:rsid w:val="00F10CCC"/>
    <w:rsid w:val="00F1406C"/>
    <w:rsid w:val="00F15ACD"/>
    <w:rsid w:val="00F27D7C"/>
    <w:rsid w:val="00F3122D"/>
    <w:rsid w:val="00F34023"/>
    <w:rsid w:val="00F6039C"/>
    <w:rsid w:val="00F60504"/>
    <w:rsid w:val="00F7135C"/>
    <w:rsid w:val="00F72E98"/>
    <w:rsid w:val="00F758B1"/>
    <w:rsid w:val="00F923F4"/>
    <w:rsid w:val="00FA4BC1"/>
    <w:rsid w:val="00FC4E69"/>
    <w:rsid w:val="00FE3A4F"/>
    <w:rsid w:val="00FF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06CB"/>
  <w15:chartTrackingRefBased/>
  <w15:docId w15:val="{E9727FBC-7AFC-4DA6-935F-A2866BC8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1"/>
    <w:basedOn w:val="Normal"/>
    <w:link w:val="ListParagraphChar"/>
    <w:uiPriority w:val="34"/>
    <w:qFormat/>
    <w:rsid w:val="005B019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5B0191"/>
    <w:rPr>
      <w:rFonts w:ascii="Calibri" w:eastAsia="Calibri" w:hAnsi="Calibri" w:cs="Times New Roman"/>
    </w:rPr>
  </w:style>
  <w:style w:type="paragraph" w:styleId="Footer">
    <w:name w:val="footer"/>
    <w:basedOn w:val="Normal"/>
    <w:link w:val="FooterChar"/>
    <w:uiPriority w:val="99"/>
    <w:unhideWhenUsed/>
    <w:rsid w:val="005B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91"/>
  </w:style>
  <w:style w:type="table" w:styleId="TableGrid">
    <w:name w:val="Table Grid"/>
    <w:basedOn w:val="TableNormal"/>
    <w:uiPriority w:val="39"/>
    <w:rsid w:val="004B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4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4D2"/>
  </w:style>
  <w:style w:type="paragraph" w:styleId="NormalWeb">
    <w:name w:val="Normal (Web)"/>
    <w:basedOn w:val="Normal"/>
    <w:uiPriority w:val="99"/>
    <w:semiHidden/>
    <w:unhideWhenUsed/>
    <w:rsid w:val="0069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0AC0"/>
  </w:style>
  <w:style w:type="paragraph" w:customStyle="1" w:styleId="italic">
    <w:name w:val="italic"/>
    <w:basedOn w:val="Normal"/>
    <w:rsid w:val="00690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85D"/>
    <w:rPr>
      <w:rFonts w:ascii="Times New Roman" w:hAnsi="Times New Roman" w:cs="Times New Roman" w:hint="default"/>
      <w:color w:val="0000FF"/>
      <w:u w:val="single"/>
    </w:rPr>
  </w:style>
  <w:style w:type="paragraph" w:styleId="NoSpacing">
    <w:name w:val="No Spacing"/>
    <w:uiPriority w:val="1"/>
    <w:qFormat/>
    <w:rsid w:val="0071085D"/>
    <w:pPr>
      <w:spacing w:after="0" w:line="240" w:lineRule="auto"/>
    </w:pPr>
  </w:style>
  <w:style w:type="paragraph" w:styleId="BalloonText">
    <w:name w:val="Balloon Text"/>
    <w:basedOn w:val="Normal"/>
    <w:link w:val="BalloonTextChar"/>
    <w:uiPriority w:val="99"/>
    <w:semiHidden/>
    <w:unhideWhenUsed/>
    <w:rsid w:val="00E6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45B"/>
    <w:rPr>
      <w:rFonts w:ascii="Segoe UI" w:hAnsi="Segoe UI" w:cs="Segoe UI"/>
      <w:sz w:val="18"/>
      <w:szCs w:val="18"/>
    </w:rPr>
  </w:style>
  <w:style w:type="character" w:styleId="CommentReference">
    <w:name w:val="annotation reference"/>
    <w:basedOn w:val="DefaultParagraphFont"/>
    <w:uiPriority w:val="99"/>
    <w:semiHidden/>
    <w:unhideWhenUsed/>
    <w:rsid w:val="00B6547E"/>
    <w:rPr>
      <w:sz w:val="16"/>
      <w:szCs w:val="16"/>
    </w:rPr>
  </w:style>
  <w:style w:type="paragraph" w:styleId="CommentText">
    <w:name w:val="annotation text"/>
    <w:basedOn w:val="Normal"/>
    <w:link w:val="CommentTextChar"/>
    <w:uiPriority w:val="99"/>
    <w:semiHidden/>
    <w:unhideWhenUsed/>
    <w:rsid w:val="00B6547E"/>
    <w:pPr>
      <w:spacing w:line="240" w:lineRule="auto"/>
    </w:pPr>
    <w:rPr>
      <w:sz w:val="20"/>
      <w:szCs w:val="20"/>
    </w:rPr>
  </w:style>
  <w:style w:type="character" w:customStyle="1" w:styleId="CommentTextChar">
    <w:name w:val="Comment Text Char"/>
    <w:basedOn w:val="DefaultParagraphFont"/>
    <w:link w:val="CommentText"/>
    <w:uiPriority w:val="99"/>
    <w:semiHidden/>
    <w:rsid w:val="00B6547E"/>
    <w:rPr>
      <w:sz w:val="20"/>
      <w:szCs w:val="20"/>
    </w:rPr>
  </w:style>
  <w:style w:type="paragraph" w:styleId="CommentSubject">
    <w:name w:val="annotation subject"/>
    <w:basedOn w:val="CommentText"/>
    <w:next w:val="CommentText"/>
    <w:link w:val="CommentSubjectChar"/>
    <w:uiPriority w:val="99"/>
    <w:semiHidden/>
    <w:unhideWhenUsed/>
    <w:rsid w:val="00B6547E"/>
    <w:rPr>
      <w:b/>
      <w:bCs/>
    </w:rPr>
  </w:style>
  <w:style w:type="character" w:customStyle="1" w:styleId="CommentSubjectChar">
    <w:name w:val="Comment Subject Char"/>
    <w:basedOn w:val="CommentTextChar"/>
    <w:link w:val="CommentSubject"/>
    <w:uiPriority w:val="99"/>
    <w:semiHidden/>
    <w:rsid w:val="00B6547E"/>
    <w:rPr>
      <w:b/>
      <w:bCs/>
      <w:sz w:val="20"/>
      <w:szCs w:val="20"/>
    </w:rPr>
  </w:style>
  <w:style w:type="paragraph" w:styleId="Revision">
    <w:name w:val="Revision"/>
    <w:hidden/>
    <w:uiPriority w:val="99"/>
    <w:semiHidden/>
    <w:rsid w:val="003C7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5528">
      <w:bodyDiv w:val="1"/>
      <w:marLeft w:val="0"/>
      <w:marRight w:val="0"/>
      <w:marTop w:val="0"/>
      <w:marBottom w:val="0"/>
      <w:divBdr>
        <w:top w:val="none" w:sz="0" w:space="0" w:color="auto"/>
        <w:left w:val="none" w:sz="0" w:space="0" w:color="auto"/>
        <w:bottom w:val="none" w:sz="0" w:space="0" w:color="auto"/>
        <w:right w:val="none" w:sz="0" w:space="0" w:color="auto"/>
      </w:divBdr>
      <w:divsChild>
        <w:div w:id="44765182">
          <w:marLeft w:val="0"/>
          <w:marRight w:val="990"/>
          <w:marTop w:val="0"/>
          <w:marBottom w:val="0"/>
          <w:divBdr>
            <w:top w:val="none" w:sz="0" w:space="0" w:color="auto"/>
            <w:left w:val="none" w:sz="0" w:space="0" w:color="auto"/>
            <w:bottom w:val="none" w:sz="0" w:space="0" w:color="auto"/>
            <w:right w:val="none" w:sz="0" w:space="0" w:color="auto"/>
          </w:divBdr>
        </w:div>
      </w:divsChild>
    </w:div>
    <w:div w:id="506746698">
      <w:bodyDiv w:val="1"/>
      <w:marLeft w:val="0"/>
      <w:marRight w:val="0"/>
      <w:marTop w:val="0"/>
      <w:marBottom w:val="0"/>
      <w:divBdr>
        <w:top w:val="none" w:sz="0" w:space="0" w:color="auto"/>
        <w:left w:val="none" w:sz="0" w:space="0" w:color="auto"/>
        <w:bottom w:val="none" w:sz="0" w:space="0" w:color="auto"/>
        <w:right w:val="none" w:sz="0" w:space="0" w:color="auto"/>
      </w:divBdr>
      <w:divsChild>
        <w:div w:id="1705522847">
          <w:marLeft w:val="0"/>
          <w:marRight w:val="990"/>
          <w:marTop w:val="0"/>
          <w:marBottom w:val="0"/>
          <w:divBdr>
            <w:top w:val="none" w:sz="0" w:space="0" w:color="auto"/>
            <w:left w:val="none" w:sz="0" w:space="0" w:color="auto"/>
            <w:bottom w:val="none" w:sz="0" w:space="0" w:color="auto"/>
            <w:right w:val="none" w:sz="0" w:space="0" w:color="auto"/>
          </w:divBdr>
        </w:div>
      </w:divsChild>
    </w:div>
    <w:div w:id="670063796">
      <w:bodyDiv w:val="1"/>
      <w:marLeft w:val="0"/>
      <w:marRight w:val="0"/>
      <w:marTop w:val="0"/>
      <w:marBottom w:val="0"/>
      <w:divBdr>
        <w:top w:val="none" w:sz="0" w:space="0" w:color="auto"/>
        <w:left w:val="none" w:sz="0" w:space="0" w:color="auto"/>
        <w:bottom w:val="none" w:sz="0" w:space="0" w:color="auto"/>
        <w:right w:val="none" w:sz="0" w:space="0" w:color="auto"/>
      </w:divBdr>
      <w:divsChild>
        <w:div w:id="76830447">
          <w:marLeft w:val="990"/>
          <w:marRight w:val="0"/>
          <w:marTop w:val="0"/>
          <w:marBottom w:val="0"/>
          <w:divBdr>
            <w:top w:val="none" w:sz="0" w:space="0" w:color="auto"/>
            <w:left w:val="none" w:sz="0" w:space="0" w:color="auto"/>
            <w:bottom w:val="none" w:sz="0" w:space="0" w:color="auto"/>
            <w:right w:val="none" w:sz="0" w:space="0" w:color="auto"/>
          </w:divBdr>
          <w:divsChild>
            <w:div w:id="2139953267">
              <w:marLeft w:val="0"/>
              <w:marRight w:val="990"/>
              <w:marTop w:val="0"/>
              <w:marBottom w:val="0"/>
              <w:divBdr>
                <w:top w:val="none" w:sz="0" w:space="0" w:color="auto"/>
                <w:left w:val="none" w:sz="0" w:space="0" w:color="auto"/>
                <w:bottom w:val="none" w:sz="0" w:space="0" w:color="auto"/>
                <w:right w:val="none" w:sz="0" w:space="0" w:color="auto"/>
              </w:divBdr>
            </w:div>
          </w:divsChild>
        </w:div>
      </w:divsChild>
    </w:div>
    <w:div w:id="696463516">
      <w:bodyDiv w:val="1"/>
      <w:marLeft w:val="0"/>
      <w:marRight w:val="0"/>
      <w:marTop w:val="0"/>
      <w:marBottom w:val="0"/>
      <w:divBdr>
        <w:top w:val="none" w:sz="0" w:space="0" w:color="auto"/>
        <w:left w:val="none" w:sz="0" w:space="0" w:color="auto"/>
        <w:bottom w:val="none" w:sz="0" w:space="0" w:color="auto"/>
        <w:right w:val="none" w:sz="0" w:space="0" w:color="auto"/>
      </w:divBdr>
    </w:div>
    <w:div w:id="808325642">
      <w:bodyDiv w:val="1"/>
      <w:marLeft w:val="0"/>
      <w:marRight w:val="0"/>
      <w:marTop w:val="0"/>
      <w:marBottom w:val="0"/>
      <w:divBdr>
        <w:top w:val="none" w:sz="0" w:space="0" w:color="auto"/>
        <w:left w:val="none" w:sz="0" w:space="0" w:color="auto"/>
        <w:bottom w:val="none" w:sz="0" w:space="0" w:color="auto"/>
        <w:right w:val="none" w:sz="0" w:space="0" w:color="auto"/>
      </w:divBdr>
    </w:div>
    <w:div w:id="1063332426">
      <w:bodyDiv w:val="1"/>
      <w:marLeft w:val="0"/>
      <w:marRight w:val="0"/>
      <w:marTop w:val="0"/>
      <w:marBottom w:val="0"/>
      <w:divBdr>
        <w:top w:val="none" w:sz="0" w:space="0" w:color="auto"/>
        <w:left w:val="none" w:sz="0" w:space="0" w:color="auto"/>
        <w:bottom w:val="none" w:sz="0" w:space="0" w:color="auto"/>
        <w:right w:val="none" w:sz="0" w:space="0" w:color="auto"/>
      </w:divBdr>
      <w:divsChild>
        <w:div w:id="550534482">
          <w:marLeft w:val="0"/>
          <w:marRight w:val="990"/>
          <w:marTop w:val="0"/>
          <w:marBottom w:val="0"/>
          <w:divBdr>
            <w:top w:val="none" w:sz="0" w:space="0" w:color="auto"/>
            <w:left w:val="none" w:sz="0" w:space="0" w:color="auto"/>
            <w:bottom w:val="none" w:sz="0" w:space="0" w:color="auto"/>
            <w:right w:val="none" w:sz="0" w:space="0" w:color="auto"/>
          </w:divBdr>
        </w:div>
      </w:divsChild>
    </w:div>
    <w:div w:id="1493569112">
      <w:bodyDiv w:val="1"/>
      <w:marLeft w:val="0"/>
      <w:marRight w:val="0"/>
      <w:marTop w:val="0"/>
      <w:marBottom w:val="0"/>
      <w:divBdr>
        <w:top w:val="none" w:sz="0" w:space="0" w:color="auto"/>
        <w:left w:val="none" w:sz="0" w:space="0" w:color="auto"/>
        <w:bottom w:val="none" w:sz="0" w:space="0" w:color="auto"/>
        <w:right w:val="none" w:sz="0" w:space="0" w:color="auto"/>
      </w:divBdr>
      <w:divsChild>
        <w:div w:id="778568452">
          <w:marLeft w:val="0"/>
          <w:marRight w:val="990"/>
          <w:marTop w:val="0"/>
          <w:marBottom w:val="0"/>
          <w:divBdr>
            <w:top w:val="none" w:sz="0" w:space="0" w:color="auto"/>
            <w:left w:val="none" w:sz="0" w:space="0" w:color="auto"/>
            <w:bottom w:val="none" w:sz="0" w:space="0" w:color="auto"/>
            <w:right w:val="none" w:sz="0" w:space="0" w:color="auto"/>
          </w:divBdr>
        </w:div>
      </w:divsChild>
    </w:div>
    <w:div w:id="1635329517">
      <w:bodyDiv w:val="1"/>
      <w:marLeft w:val="0"/>
      <w:marRight w:val="0"/>
      <w:marTop w:val="0"/>
      <w:marBottom w:val="0"/>
      <w:divBdr>
        <w:top w:val="none" w:sz="0" w:space="0" w:color="auto"/>
        <w:left w:val="none" w:sz="0" w:space="0" w:color="auto"/>
        <w:bottom w:val="none" w:sz="0" w:space="0" w:color="auto"/>
        <w:right w:val="none" w:sz="0" w:space="0" w:color="auto"/>
      </w:divBdr>
    </w:div>
    <w:div w:id="1933539162">
      <w:bodyDiv w:val="1"/>
      <w:marLeft w:val="0"/>
      <w:marRight w:val="0"/>
      <w:marTop w:val="0"/>
      <w:marBottom w:val="0"/>
      <w:divBdr>
        <w:top w:val="none" w:sz="0" w:space="0" w:color="auto"/>
        <w:left w:val="none" w:sz="0" w:space="0" w:color="auto"/>
        <w:bottom w:val="none" w:sz="0" w:space="0" w:color="auto"/>
        <w:right w:val="none" w:sz="0" w:space="0" w:color="auto"/>
      </w:divBdr>
    </w:div>
    <w:div w:id="1933662667">
      <w:bodyDiv w:val="1"/>
      <w:marLeft w:val="0"/>
      <w:marRight w:val="0"/>
      <w:marTop w:val="0"/>
      <w:marBottom w:val="0"/>
      <w:divBdr>
        <w:top w:val="none" w:sz="0" w:space="0" w:color="auto"/>
        <w:left w:val="none" w:sz="0" w:space="0" w:color="auto"/>
        <w:bottom w:val="none" w:sz="0" w:space="0" w:color="auto"/>
        <w:right w:val="none" w:sz="0" w:space="0" w:color="auto"/>
      </w:divBdr>
    </w:div>
    <w:div w:id="2025815246">
      <w:bodyDiv w:val="1"/>
      <w:marLeft w:val="0"/>
      <w:marRight w:val="0"/>
      <w:marTop w:val="0"/>
      <w:marBottom w:val="0"/>
      <w:divBdr>
        <w:top w:val="none" w:sz="0" w:space="0" w:color="auto"/>
        <w:left w:val="none" w:sz="0" w:space="0" w:color="auto"/>
        <w:bottom w:val="none" w:sz="0" w:space="0" w:color="auto"/>
        <w:right w:val="none" w:sz="0" w:space="0" w:color="auto"/>
      </w:divBdr>
    </w:div>
    <w:div w:id="20687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xb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boxpress@assemblyin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xbo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boxpress@assemblyin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15A0-D806-4887-9C4E-8823F604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Daniel J. Edelman Holdings, Inc.</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Jodice, Ralph</dc:creator>
  <cp:keywords/>
  <dc:description/>
  <cp:lastModifiedBy>Jodice, Ralph</cp:lastModifiedBy>
  <cp:revision>2</cp:revision>
  <cp:lastPrinted>2014-05-22T23:31:00Z</cp:lastPrinted>
  <dcterms:created xsi:type="dcterms:W3CDTF">2014-09-08T19:27:00Z</dcterms:created>
  <dcterms:modified xsi:type="dcterms:W3CDTF">2014-09-08T19:27:00Z</dcterms:modified>
</cp:coreProperties>
</file>