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A936" w14:textId="0297C181" w:rsidR="0045061E" w:rsidRPr="00F2599C" w:rsidRDefault="003A2DCA" w:rsidP="0059404E">
      <w:pPr>
        <w:spacing w:after="0"/>
        <w:jc w:val="center"/>
        <w:rPr>
          <w:rFonts w:eastAsia="Times New Roman" w:cstheme="minorHAnsi"/>
          <w:b/>
          <w:sz w:val="20"/>
          <w:szCs w:val="20"/>
        </w:rPr>
      </w:pPr>
      <w:r w:rsidRPr="00F2599C">
        <w:rPr>
          <w:rFonts w:eastAsia="Times New Roman" w:cstheme="minorHAnsi"/>
          <w:b/>
          <w:sz w:val="20"/>
          <w:szCs w:val="20"/>
        </w:rPr>
        <w:t>“</w:t>
      </w:r>
      <w:r w:rsidR="001E2E06" w:rsidRPr="00F2599C">
        <w:rPr>
          <w:rFonts w:eastAsia="Times New Roman" w:cstheme="minorHAnsi"/>
          <w:b/>
          <w:sz w:val="20"/>
          <w:szCs w:val="20"/>
        </w:rPr>
        <w:t>Zoo Tycoon</w:t>
      </w:r>
      <w:r w:rsidRPr="00F2599C">
        <w:rPr>
          <w:rFonts w:eastAsia="Times New Roman" w:cstheme="minorHAnsi"/>
          <w:b/>
          <w:sz w:val="20"/>
          <w:szCs w:val="20"/>
        </w:rPr>
        <w:t>”</w:t>
      </w:r>
      <w:r w:rsidR="00151B6E">
        <w:rPr>
          <w:rFonts w:eastAsia="Times New Roman" w:cstheme="minorHAnsi"/>
          <w:b/>
          <w:sz w:val="20"/>
          <w:szCs w:val="20"/>
        </w:rPr>
        <w:t xml:space="preserve"> on Xbox One</w:t>
      </w:r>
    </w:p>
    <w:p w14:paraId="33ACF4F3" w14:textId="176F6192" w:rsidR="0059404E" w:rsidRPr="00F2599C" w:rsidRDefault="0059404E" w:rsidP="0059404E">
      <w:pPr>
        <w:spacing w:after="0"/>
        <w:jc w:val="center"/>
        <w:rPr>
          <w:rFonts w:eastAsia="Times New Roman" w:cstheme="minorHAnsi"/>
          <w:b/>
          <w:sz w:val="20"/>
          <w:szCs w:val="20"/>
        </w:rPr>
      </w:pPr>
      <w:r w:rsidRPr="00F2599C">
        <w:rPr>
          <w:rFonts w:eastAsia="Times New Roman" w:cstheme="minorHAnsi"/>
          <w:b/>
          <w:sz w:val="20"/>
          <w:szCs w:val="20"/>
        </w:rPr>
        <w:t>Fact Sheet</w:t>
      </w:r>
    </w:p>
    <w:p w14:paraId="0D3DD05E" w14:textId="48757C86" w:rsidR="0059404E" w:rsidRPr="00F2599C" w:rsidRDefault="004502AC" w:rsidP="0059404E">
      <w:pPr>
        <w:spacing w:after="0"/>
        <w:jc w:val="center"/>
        <w:rPr>
          <w:rFonts w:eastAsia="Times New Roman" w:cstheme="minorHAnsi"/>
          <w:b/>
          <w:sz w:val="20"/>
          <w:szCs w:val="20"/>
        </w:rPr>
      </w:pPr>
      <w:r>
        <w:rPr>
          <w:rFonts w:eastAsia="Times New Roman" w:cstheme="minorHAnsi"/>
          <w:b/>
          <w:sz w:val="20"/>
          <w:szCs w:val="20"/>
        </w:rPr>
        <w:t>August</w:t>
      </w:r>
      <w:r w:rsidR="0059404E" w:rsidRPr="00F2599C">
        <w:rPr>
          <w:rFonts w:eastAsia="Times New Roman" w:cstheme="minorHAnsi"/>
          <w:b/>
          <w:sz w:val="20"/>
          <w:szCs w:val="20"/>
        </w:rPr>
        <w:t xml:space="preserve"> 2013</w:t>
      </w:r>
    </w:p>
    <w:p w14:paraId="3320A937" w14:textId="77777777" w:rsidR="009C42D1" w:rsidRPr="00F2599C" w:rsidRDefault="009C42D1" w:rsidP="009C42D1">
      <w:pPr>
        <w:spacing w:after="0"/>
        <w:rPr>
          <w:rFonts w:cstheme="minorHAnsi"/>
          <w:sz w:val="20"/>
          <w:szCs w:val="20"/>
        </w:rPr>
      </w:pPr>
    </w:p>
    <w:p w14:paraId="09FFA553" w14:textId="1244D939" w:rsidR="007B5733" w:rsidRPr="00F2599C" w:rsidRDefault="007B5733" w:rsidP="007B5733">
      <w:pPr>
        <w:spacing w:after="0" w:line="240" w:lineRule="auto"/>
        <w:contextualSpacing/>
        <w:rPr>
          <w:rFonts w:cstheme="minorHAnsi"/>
          <w:sz w:val="20"/>
          <w:szCs w:val="20"/>
        </w:rPr>
      </w:pPr>
      <w:r>
        <w:rPr>
          <w:rFonts w:eastAsia="Times New Roman" w:cstheme="minorHAnsi"/>
          <w:b/>
          <w:sz w:val="20"/>
          <w:szCs w:val="20"/>
        </w:rPr>
        <w:t>Publisher:</w:t>
      </w:r>
      <w:r>
        <w:rPr>
          <w:rFonts w:eastAsia="Times New Roman" w:cstheme="minorHAnsi"/>
          <w:b/>
          <w:sz w:val="20"/>
          <w:szCs w:val="20"/>
        </w:rPr>
        <w:tab/>
      </w:r>
      <w:r w:rsidRPr="00F2599C">
        <w:rPr>
          <w:rFonts w:eastAsia="Times New Roman" w:cstheme="minorHAnsi"/>
          <w:sz w:val="20"/>
          <w:szCs w:val="20"/>
        </w:rPr>
        <w:t>Microsoft Studios</w:t>
      </w:r>
    </w:p>
    <w:p w14:paraId="5FFF564A" w14:textId="77777777" w:rsidR="007B5733" w:rsidRDefault="007B5733" w:rsidP="001E2E06">
      <w:pPr>
        <w:spacing w:after="0" w:line="240" w:lineRule="auto"/>
        <w:contextualSpacing/>
        <w:rPr>
          <w:rFonts w:eastAsia="Times New Roman" w:cstheme="minorHAnsi"/>
          <w:b/>
          <w:sz w:val="20"/>
          <w:szCs w:val="20"/>
        </w:rPr>
      </w:pPr>
    </w:p>
    <w:p w14:paraId="764E1292" w14:textId="2C2B68CF" w:rsidR="007B5733" w:rsidRDefault="007B5733" w:rsidP="001E2E06">
      <w:pPr>
        <w:spacing w:after="0" w:line="240" w:lineRule="auto"/>
        <w:contextualSpacing/>
        <w:rPr>
          <w:rFonts w:eastAsia="Times New Roman" w:cstheme="minorHAnsi"/>
          <w:b/>
          <w:sz w:val="20"/>
          <w:szCs w:val="20"/>
        </w:rPr>
      </w:pPr>
      <w:r>
        <w:rPr>
          <w:rFonts w:eastAsia="Times New Roman" w:cstheme="minorHAnsi"/>
          <w:b/>
          <w:sz w:val="20"/>
          <w:szCs w:val="20"/>
        </w:rPr>
        <w:t>Developer:</w:t>
      </w:r>
      <w:r>
        <w:rPr>
          <w:rFonts w:eastAsia="Times New Roman" w:cstheme="minorHAnsi"/>
          <w:b/>
          <w:sz w:val="20"/>
          <w:szCs w:val="20"/>
        </w:rPr>
        <w:tab/>
      </w:r>
      <w:r w:rsidRPr="007B5733">
        <w:rPr>
          <w:rFonts w:eastAsia="Times New Roman" w:cstheme="minorHAnsi"/>
          <w:sz w:val="20"/>
          <w:szCs w:val="20"/>
        </w:rPr>
        <w:t>Frontier Development Ltd.</w:t>
      </w:r>
    </w:p>
    <w:p w14:paraId="18608F83" w14:textId="77777777" w:rsidR="007B5733" w:rsidRDefault="007B5733" w:rsidP="001E2E06">
      <w:pPr>
        <w:spacing w:after="0" w:line="240" w:lineRule="auto"/>
        <w:contextualSpacing/>
        <w:rPr>
          <w:rFonts w:eastAsia="Times New Roman" w:cstheme="minorHAnsi"/>
          <w:b/>
          <w:sz w:val="20"/>
          <w:szCs w:val="20"/>
        </w:rPr>
      </w:pPr>
    </w:p>
    <w:p w14:paraId="14AFAE25" w14:textId="72D28BFB" w:rsidR="007651A4" w:rsidRPr="00F2599C" w:rsidRDefault="0045061E" w:rsidP="001E2E06">
      <w:pPr>
        <w:spacing w:after="0" w:line="240" w:lineRule="auto"/>
        <w:contextualSpacing/>
        <w:rPr>
          <w:rFonts w:cstheme="minorHAnsi"/>
          <w:sz w:val="20"/>
          <w:szCs w:val="20"/>
        </w:rPr>
      </w:pPr>
      <w:r w:rsidRPr="00F2599C">
        <w:rPr>
          <w:rFonts w:eastAsia="Times New Roman" w:cstheme="minorHAnsi"/>
          <w:b/>
          <w:sz w:val="20"/>
          <w:szCs w:val="20"/>
        </w:rPr>
        <w:t>Genre</w:t>
      </w:r>
      <w:r w:rsidR="00142DF7" w:rsidRPr="00F2599C">
        <w:rPr>
          <w:rFonts w:eastAsia="Times New Roman" w:cstheme="minorHAnsi"/>
          <w:b/>
          <w:sz w:val="20"/>
          <w:szCs w:val="20"/>
        </w:rPr>
        <w:t>:</w:t>
      </w:r>
      <w:r w:rsidR="007B5733">
        <w:rPr>
          <w:rFonts w:cstheme="minorHAnsi"/>
          <w:sz w:val="20"/>
          <w:szCs w:val="20"/>
        </w:rPr>
        <w:tab/>
      </w:r>
      <w:r w:rsidR="007B5733">
        <w:rPr>
          <w:rFonts w:cstheme="minorHAnsi"/>
          <w:sz w:val="20"/>
          <w:szCs w:val="20"/>
        </w:rPr>
        <w:tab/>
      </w:r>
      <w:r w:rsidRPr="00F2599C">
        <w:rPr>
          <w:rFonts w:eastAsia="Times New Roman" w:cstheme="minorHAnsi"/>
          <w:sz w:val="20"/>
          <w:szCs w:val="20"/>
        </w:rPr>
        <w:t>Simulation</w:t>
      </w:r>
    </w:p>
    <w:p w14:paraId="07D532F8" w14:textId="77777777" w:rsidR="007B5733" w:rsidRDefault="007B5733" w:rsidP="001E2E06">
      <w:pPr>
        <w:spacing w:after="0" w:line="240" w:lineRule="auto"/>
        <w:contextualSpacing/>
        <w:rPr>
          <w:rFonts w:eastAsia="Times New Roman" w:cstheme="minorHAnsi"/>
          <w:b/>
          <w:sz w:val="20"/>
          <w:szCs w:val="20"/>
        </w:rPr>
      </w:pPr>
    </w:p>
    <w:p w14:paraId="171F291D" w14:textId="70BC0774" w:rsidR="007B5733" w:rsidRPr="00F2599C" w:rsidRDefault="007B5733" w:rsidP="007B5733">
      <w:pPr>
        <w:spacing w:after="0" w:line="240" w:lineRule="auto"/>
        <w:contextualSpacing/>
        <w:rPr>
          <w:rFonts w:eastAsia="Times New Roman" w:cstheme="minorHAnsi"/>
          <w:sz w:val="20"/>
          <w:szCs w:val="20"/>
        </w:rPr>
      </w:pPr>
      <w:r>
        <w:rPr>
          <w:rFonts w:eastAsia="Times New Roman" w:cstheme="minorHAnsi"/>
          <w:b/>
          <w:sz w:val="20"/>
          <w:szCs w:val="20"/>
        </w:rPr>
        <w:t>Format:</w:t>
      </w:r>
      <w:r>
        <w:rPr>
          <w:rFonts w:eastAsia="Times New Roman" w:cstheme="minorHAnsi"/>
          <w:b/>
          <w:sz w:val="20"/>
          <w:szCs w:val="20"/>
        </w:rPr>
        <w:tab/>
      </w:r>
      <w:r>
        <w:rPr>
          <w:rFonts w:eastAsia="Times New Roman" w:cstheme="minorHAnsi"/>
          <w:b/>
          <w:sz w:val="20"/>
          <w:szCs w:val="20"/>
        </w:rPr>
        <w:tab/>
      </w:r>
      <w:r w:rsidR="00EC7412" w:rsidRPr="00F2599C">
        <w:rPr>
          <w:rFonts w:cstheme="minorHAnsi"/>
          <w:sz w:val="20"/>
          <w:szCs w:val="20"/>
        </w:rPr>
        <w:t xml:space="preserve">Blu-ray for the </w:t>
      </w:r>
      <w:r w:rsidR="00DD030A" w:rsidRPr="00F2599C">
        <w:rPr>
          <w:rFonts w:eastAsia="Times New Roman" w:cstheme="minorHAnsi"/>
          <w:sz w:val="20"/>
          <w:szCs w:val="20"/>
        </w:rPr>
        <w:t>Xbox One</w:t>
      </w:r>
      <w:r w:rsidR="00EC7412" w:rsidRPr="00F2599C">
        <w:rPr>
          <w:rFonts w:eastAsia="Times New Roman" w:cstheme="minorHAnsi"/>
          <w:sz w:val="20"/>
          <w:szCs w:val="20"/>
        </w:rPr>
        <w:t xml:space="preserve"> video game and entertainment system; Xbox Live-enabled</w:t>
      </w:r>
    </w:p>
    <w:p w14:paraId="7B51AFE1" w14:textId="77777777" w:rsidR="007B5733" w:rsidRDefault="007B5733" w:rsidP="001E2E06">
      <w:pPr>
        <w:spacing w:after="0" w:line="240" w:lineRule="auto"/>
        <w:contextualSpacing/>
        <w:rPr>
          <w:rFonts w:eastAsia="Times New Roman" w:cstheme="minorHAnsi"/>
          <w:b/>
          <w:sz w:val="20"/>
          <w:szCs w:val="20"/>
        </w:rPr>
      </w:pPr>
    </w:p>
    <w:p w14:paraId="6930AFA1" w14:textId="04BDE6A1" w:rsidR="007651A4" w:rsidRDefault="007151A2" w:rsidP="001E2E06">
      <w:pPr>
        <w:spacing w:after="0" w:line="240" w:lineRule="auto"/>
        <w:contextualSpacing/>
        <w:rPr>
          <w:rFonts w:cstheme="minorHAnsi"/>
          <w:sz w:val="20"/>
          <w:szCs w:val="20"/>
        </w:rPr>
      </w:pPr>
      <w:r w:rsidRPr="00F2599C">
        <w:rPr>
          <w:rFonts w:eastAsia="Times New Roman" w:cstheme="minorHAnsi"/>
          <w:b/>
          <w:sz w:val="20"/>
          <w:szCs w:val="20"/>
        </w:rPr>
        <w:t>Availability:</w:t>
      </w:r>
      <w:r w:rsidR="007B5733">
        <w:rPr>
          <w:rFonts w:cstheme="minorHAnsi"/>
          <w:sz w:val="20"/>
          <w:szCs w:val="20"/>
        </w:rPr>
        <w:tab/>
      </w:r>
      <w:r w:rsidR="003A3CB3">
        <w:rPr>
          <w:rFonts w:cstheme="minorHAnsi"/>
          <w:sz w:val="20"/>
          <w:szCs w:val="20"/>
        </w:rPr>
        <w:t>November</w:t>
      </w:r>
      <w:bookmarkStart w:id="0" w:name="_GoBack"/>
      <w:bookmarkEnd w:id="0"/>
      <w:r w:rsidR="007B5733">
        <w:rPr>
          <w:rFonts w:cstheme="minorHAnsi"/>
          <w:sz w:val="20"/>
          <w:szCs w:val="20"/>
        </w:rPr>
        <w:t xml:space="preserve"> 2013</w:t>
      </w:r>
    </w:p>
    <w:p w14:paraId="47AE1BD0" w14:textId="77777777" w:rsidR="007B5733" w:rsidRPr="00F2599C" w:rsidRDefault="007B5733" w:rsidP="001E2E06">
      <w:pPr>
        <w:spacing w:after="0" w:line="240" w:lineRule="auto"/>
        <w:contextualSpacing/>
        <w:rPr>
          <w:rFonts w:cstheme="minorHAnsi"/>
          <w:sz w:val="20"/>
          <w:szCs w:val="20"/>
        </w:rPr>
      </w:pPr>
    </w:p>
    <w:p w14:paraId="59FC41A6" w14:textId="21ECB0D3" w:rsidR="007B5733" w:rsidRPr="00151B6E" w:rsidRDefault="007B5733" w:rsidP="001E2E06">
      <w:pPr>
        <w:spacing w:after="0" w:line="240" w:lineRule="auto"/>
        <w:contextualSpacing/>
        <w:rPr>
          <w:rFonts w:cstheme="minorHAnsi"/>
          <w:sz w:val="20"/>
          <w:szCs w:val="20"/>
        </w:rPr>
      </w:pPr>
      <w:r>
        <w:rPr>
          <w:rFonts w:cstheme="minorHAnsi"/>
          <w:b/>
          <w:sz w:val="20"/>
          <w:szCs w:val="20"/>
        </w:rPr>
        <w:t>Price:</w:t>
      </w:r>
      <w:r>
        <w:rPr>
          <w:rFonts w:cstheme="minorHAnsi"/>
          <w:b/>
          <w:sz w:val="20"/>
          <w:szCs w:val="20"/>
        </w:rPr>
        <w:tab/>
      </w:r>
      <w:r>
        <w:rPr>
          <w:rFonts w:cstheme="minorHAnsi"/>
          <w:b/>
          <w:sz w:val="20"/>
          <w:szCs w:val="20"/>
        </w:rPr>
        <w:tab/>
      </w:r>
      <w:r w:rsidRPr="007B5733">
        <w:rPr>
          <w:rFonts w:cstheme="minorHAnsi"/>
          <w:sz w:val="20"/>
          <w:szCs w:val="20"/>
        </w:rPr>
        <w:t>Xbox One</w:t>
      </w:r>
      <w:r>
        <w:rPr>
          <w:rFonts w:cstheme="minorHAnsi"/>
          <w:b/>
          <w:sz w:val="20"/>
          <w:szCs w:val="20"/>
        </w:rPr>
        <w:t xml:space="preserve"> - </w:t>
      </w:r>
      <w:r w:rsidRPr="007B5733">
        <w:rPr>
          <w:rFonts w:cstheme="minorHAnsi"/>
          <w:sz w:val="20"/>
          <w:szCs w:val="20"/>
        </w:rPr>
        <w:t>$59.99</w:t>
      </w:r>
      <w:r w:rsidR="00DF4C7D">
        <w:rPr>
          <w:rFonts w:cstheme="minorHAnsi"/>
          <w:sz w:val="20"/>
          <w:szCs w:val="20"/>
        </w:rPr>
        <w:t xml:space="preserve"> </w:t>
      </w:r>
      <w:r w:rsidR="00DF4C7D" w:rsidRPr="00DF4C7D">
        <w:rPr>
          <w:rFonts w:cstheme="minorHAnsi"/>
          <w:sz w:val="20"/>
          <w:szCs w:val="20"/>
        </w:rPr>
        <w:t>USD (SRP)</w:t>
      </w:r>
    </w:p>
    <w:p w14:paraId="3D09AA8C" w14:textId="77777777" w:rsidR="007B5733" w:rsidRDefault="007B5733" w:rsidP="001E2E06">
      <w:pPr>
        <w:spacing w:after="0" w:line="240" w:lineRule="auto"/>
        <w:contextualSpacing/>
        <w:rPr>
          <w:rFonts w:cstheme="minorHAnsi"/>
          <w:b/>
          <w:sz w:val="20"/>
          <w:szCs w:val="20"/>
        </w:rPr>
      </w:pPr>
    </w:p>
    <w:p w14:paraId="33F2DB0D" w14:textId="3154914C" w:rsidR="008B6835" w:rsidRPr="00F2599C" w:rsidRDefault="008B6835" w:rsidP="001E2E06">
      <w:pPr>
        <w:spacing w:after="0" w:line="240" w:lineRule="auto"/>
        <w:contextualSpacing/>
        <w:rPr>
          <w:rFonts w:cstheme="minorHAnsi"/>
          <w:sz w:val="20"/>
          <w:szCs w:val="20"/>
        </w:rPr>
      </w:pPr>
      <w:r w:rsidRPr="00F2599C">
        <w:rPr>
          <w:rFonts w:cstheme="minorHAnsi"/>
          <w:b/>
          <w:sz w:val="20"/>
          <w:szCs w:val="20"/>
        </w:rPr>
        <w:t>ESRB rating:</w:t>
      </w:r>
      <w:r w:rsidR="007B5733">
        <w:rPr>
          <w:rFonts w:cstheme="minorHAnsi"/>
          <w:sz w:val="20"/>
          <w:szCs w:val="20"/>
        </w:rPr>
        <w:tab/>
      </w:r>
      <w:r w:rsidR="00EC7076">
        <w:rPr>
          <w:rFonts w:cstheme="minorHAnsi"/>
          <w:sz w:val="20"/>
          <w:szCs w:val="20"/>
        </w:rPr>
        <w:t>E</w:t>
      </w:r>
    </w:p>
    <w:p w14:paraId="0B79D716" w14:textId="77777777" w:rsidR="007151A2" w:rsidRPr="00F2599C" w:rsidRDefault="007151A2" w:rsidP="009C42D1">
      <w:pPr>
        <w:spacing w:after="0"/>
        <w:rPr>
          <w:rFonts w:cstheme="minorHAnsi"/>
          <w:sz w:val="20"/>
          <w:szCs w:val="20"/>
        </w:rPr>
      </w:pPr>
    </w:p>
    <w:p w14:paraId="21FDB7F4" w14:textId="4DCCC6CF" w:rsidR="007151A2" w:rsidRPr="00F2599C" w:rsidRDefault="007151A2" w:rsidP="007151A2">
      <w:pPr>
        <w:spacing w:after="0"/>
        <w:rPr>
          <w:rFonts w:cstheme="minorHAnsi"/>
          <w:sz w:val="20"/>
          <w:szCs w:val="20"/>
        </w:rPr>
      </w:pPr>
      <w:r w:rsidRPr="00F2599C">
        <w:rPr>
          <w:rFonts w:cstheme="minorHAnsi"/>
          <w:sz w:val="20"/>
          <w:szCs w:val="20"/>
        </w:rPr>
        <w:t>The wildly popular “Zoo Tycoon” series gets fully reimagined and is set to crank up the excitement, challenge and fun of building the ultimate zoo. Easy to start and to play, “Zoo Tycoon” on Xbox One gets you up close and interacting with the animals and zoo, offering intuitive controls and fun tutorials that are enjoyable for players of all ages. Create your own unique zoo layouts</w:t>
      </w:r>
      <w:r w:rsidR="00EC7076">
        <w:rPr>
          <w:rFonts w:cstheme="minorHAnsi"/>
          <w:sz w:val="20"/>
          <w:szCs w:val="20"/>
        </w:rPr>
        <w:t>, adopt and care for animals,</w:t>
      </w:r>
      <w:r w:rsidRPr="00F2599C">
        <w:rPr>
          <w:rFonts w:cstheme="minorHAnsi"/>
          <w:sz w:val="20"/>
          <w:szCs w:val="20"/>
        </w:rPr>
        <w:t xml:space="preserve"> and manage </w:t>
      </w:r>
      <w:r w:rsidR="00EC7076">
        <w:rPr>
          <w:rFonts w:cstheme="minorHAnsi"/>
          <w:sz w:val="20"/>
          <w:szCs w:val="20"/>
        </w:rPr>
        <w:t>your zoo</w:t>
      </w:r>
      <w:r w:rsidR="00EC7076" w:rsidRPr="00F2599C">
        <w:rPr>
          <w:rFonts w:cstheme="minorHAnsi"/>
          <w:sz w:val="20"/>
          <w:szCs w:val="20"/>
        </w:rPr>
        <w:t xml:space="preserve"> </w:t>
      </w:r>
      <w:r w:rsidRPr="00F2599C">
        <w:rPr>
          <w:rFonts w:cstheme="minorHAnsi"/>
          <w:sz w:val="20"/>
          <w:szCs w:val="20"/>
        </w:rPr>
        <w:t xml:space="preserve">with up to </w:t>
      </w:r>
      <w:r w:rsidR="00EC7076">
        <w:rPr>
          <w:rFonts w:cstheme="minorHAnsi"/>
          <w:sz w:val="20"/>
          <w:szCs w:val="20"/>
        </w:rPr>
        <w:t>four</w:t>
      </w:r>
      <w:r w:rsidR="00EC7076" w:rsidRPr="00F2599C">
        <w:rPr>
          <w:rFonts w:cstheme="minorHAnsi"/>
          <w:sz w:val="20"/>
          <w:szCs w:val="20"/>
        </w:rPr>
        <w:t xml:space="preserve"> </w:t>
      </w:r>
      <w:r w:rsidRPr="00F2599C">
        <w:rPr>
          <w:rFonts w:cstheme="minorHAnsi"/>
          <w:sz w:val="20"/>
          <w:szCs w:val="20"/>
        </w:rPr>
        <w:t xml:space="preserve">of your friends on Xbox Live! </w:t>
      </w:r>
      <w:r w:rsidR="00EC7076" w:rsidRPr="00EC7076">
        <w:rPr>
          <w:rFonts w:cstheme="minorHAnsi"/>
          <w:sz w:val="20"/>
          <w:szCs w:val="20"/>
        </w:rPr>
        <w:t xml:space="preserve"> </w:t>
      </w:r>
      <w:r w:rsidR="00EC7076">
        <w:rPr>
          <w:rFonts w:cstheme="minorHAnsi"/>
          <w:sz w:val="20"/>
          <w:szCs w:val="20"/>
        </w:rPr>
        <w:t xml:space="preserve">You can also participate in large scale community-wide animal conservation efforts in the game that effect real-world efforts. </w:t>
      </w:r>
      <w:r w:rsidRPr="00F2599C">
        <w:rPr>
          <w:rFonts w:cstheme="minorHAnsi"/>
          <w:sz w:val="20"/>
          <w:szCs w:val="20"/>
        </w:rPr>
        <w:t>Play smart because animals and guests will react to your creative choices and ultimately decide your chances to become a “Zoo Tycoon.”</w:t>
      </w:r>
      <w:r w:rsidR="0079655D">
        <w:rPr>
          <w:rFonts w:cstheme="minorHAnsi"/>
          <w:sz w:val="20"/>
          <w:szCs w:val="20"/>
        </w:rPr>
        <w:t xml:space="preserve">  </w:t>
      </w:r>
    </w:p>
    <w:p w14:paraId="3320A93F" w14:textId="08B850BA" w:rsidR="00DD030A" w:rsidRPr="00F2599C" w:rsidRDefault="0059404E" w:rsidP="007151A2">
      <w:pPr>
        <w:spacing w:after="0"/>
        <w:rPr>
          <w:rFonts w:cstheme="minorHAnsi"/>
          <w:sz w:val="20"/>
          <w:szCs w:val="20"/>
        </w:rPr>
      </w:pPr>
      <w:r w:rsidRPr="00F2599C">
        <w:rPr>
          <w:rFonts w:cstheme="minorHAnsi"/>
          <w:b/>
          <w:sz w:val="20"/>
          <w:szCs w:val="20"/>
        </w:rPr>
        <w:tab/>
      </w:r>
    </w:p>
    <w:p w14:paraId="59A9B23D" w14:textId="6851FC3E" w:rsidR="007151A2" w:rsidRPr="00F2599C" w:rsidRDefault="0045061E" w:rsidP="007151A2">
      <w:pPr>
        <w:spacing w:after="0"/>
        <w:rPr>
          <w:rFonts w:cstheme="minorHAnsi"/>
          <w:b/>
          <w:sz w:val="20"/>
          <w:szCs w:val="20"/>
        </w:rPr>
      </w:pPr>
      <w:r w:rsidRPr="00F2599C">
        <w:rPr>
          <w:rFonts w:cstheme="minorHAnsi"/>
          <w:b/>
          <w:sz w:val="20"/>
          <w:szCs w:val="20"/>
        </w:rPr>
        <w:t xml:space="preserve">Game </w:t>
      </w:r>
      <w:r w:rsidR="00D719CB" w:rsidRPr="00F2599C">
        <w:rPr>
          <w:rFonts w:cstheme="minorHAnsi"/>
          <w:b/>
          <w:sz w:val="20"/>
          <w:szCs w:val="20"/>
        </w:rPr>
        <w:t>F</w:t>
      </w:r>
      <w:r w:rsidRPr="00F2599C">
        <w:rPr>
          <w:rFonts w:cstheme="minorHAnsi"/>
          <w:b/>
          <w:sz w:val="20"/>
          <w:szCs w:val="20"/>
        </w:rPr>
        <w:t>eatures</w:t>
      </w:r>
      <w:r w:rsidR="00142DF7" w:rsidRPr="00F2599C">
        <w:rPr>
          <w:rFonts w:cstheme="minorHAnsi"/>
          <w:b/>
          <w:sz w:val="20"/>
          <w:szCs w:val="20"/>
        </w:rPr>
        <w:t>:</w:t>
      </w:r>
      <w:r w:rsidR="0059404E" w:rsidRPr="00F2599C">
        <w:rPr>
          <w:rFonts w:cstheme="minorHAnsi"/>
          <w:b/>
          <w:sz w:val="20"/>
          <w:szCs w:val="20"/>
        </w:rPr>
        <w:tab/>
      </w:r>
    </w:p>
    <w:p w14:paraId="3320A941" w14:textId="05BF6934" w:rsidR="00DD030A" w:rsidRPr="00F2599C" w:rsidRDefault="00DD030A" w:rsidP="007151A2">
      <w:pPr>
        <w:pStyle w:val="ListParagraph"/>
        <w:numPr>
          <w:ilvl w:val="0"/>
          <w:numId w:val="3"/>
        </w:numPr>
        <w:spacing w:after="0"/>
        <w:rPr>
          <w:rFonts w:cstheme="minorHAnsi"/>
          <w:b/>
          <w:sz w:val="20"/>
          <w:szCs w:val="20"/>
        </w:rPr>
      </w:pPr>
      <w:r w:rsidRPr="00F2599C">
        <w:rPr>
          <w:rFonts w:cstheme="minorHAnsi"/>
          <w:sz w:val="20"/>
          <w:szCs w:val="20"/>
        </w:rPr>
        <w:t xml:space="preserve">With </w:t>
      </w:r>
      <w:r w:rsidR="00EC7076">
        <w:rPr>
          <w:rFonts w:cstheme="minorHAnsi"/>
          <w:sz w:val="20"/>
          <w:szCs w:val="20"/>
        </w:rPr>
        <w:t>more than 100 visually stunning animals, the largest and most detailed zoo environments ever</w:t>
      </w:r>
      <w:r w:rsidRPr="00F2599C">
        <w:rPr>
          <w:rFonts w:cstheme="minorHAnsi"/>
          <w:sz w:val="20"/>
          <w:szCs w:val="20"/>
        </w:rPr>
        <w:t xml:space="preserve">, reactive gameplay and </w:t>
      </w:r>
      <w:r w:rsidR="00EC7412" w:rsidRPr="00F2599C">
        <w:rPr>
          <w:rFonts w:cstheme="minorHAnsi"/>
          <w:sz w:val="20"/>
          <w:szCs w:val="20"/>
        </w:rPr>
        <w:t xml:space="preserve">a </w:t>
      </w:r>
      <w:r w:rsidRPr="00F2599C">
        <w:rPr>
          <w:rFonts w:cstheme="minorHAnsi"/>
          <w:sz w:val="20"/>
          <w:szCs w:val="20"/>
        </w:rPr>
        <w:t xml:space="preserve">real calendar tie-in, this zoo simulation will charm </w:t>
      </w:r>
      <w:r w:rsidR="00CA5FEF" w:rsidRPr="00F2599C">
        <w:rPr>
          <w:rFonts w:cstheme="minorHAnsi"/>
          <w:sz w:val="20"/>
          <w:szCs w:val="20"/>
        </w:rPr>
        <w:t>“</w:t>
      </w:r>
      <w:r w:rsidR="001E2E06" w:rsidRPr="00F2599C">
        <w:rPr>
          <w:rFonts w:cstheme="minorHAnsi"/>
          <w:sz w:val="20"/>
          <w:szCs w:val="20"/>
        </w:rPr>
        <w:t>Zoo Tycoon</w:t>
      </w:r>
      <w:r w:rsidR="00CA5FEF" w:rsidRPr="00F2599C">
        <w:rPr>
          <w:rFonts w:cstheme="minorHAnsi"/>
          <w:sz w:val="20"/>
          <w:szCs w:val="20"/>
        </w:rPr>
        <w:t>”</w:t>
      </w:r>
      <w:r w:rsidRPr="00F2599C">
        <w:rPr>
          <w:rFonts w:cstheme="minorHAnsi"/>
          <w:sz w:val="20"/>
          <w:szCs w:val="20"/>
        </w:rPr>
        <w:t xml:space="preserve"> fans and new players alike.</w:t>
      </w:r>
    </w:p>
    <w:p w14:paraId="3320A942" w14:textId="47722111" w:rsidR="00DD030A" w:rsidRDefault="00DD030A" w:rsidP="007151A2">
      <w:pPr>
        <w:pStyle w:val="ListParagraph"/>
        <w:numPr>
          <w:ilvl w:val="0"/>
          <w:numId w:val="2"/>
        </w:numPr>
        <w:spacing w:before="120" w:after="0" w:line="240" w:lineRule="auto"/>
        <w:rPr>
          <w:rFonts w:cstheme="minorHAnsi"/>
          <w:sz w:val="20"/>
          <w:szCs w:val="20"/>
        </w:rPr>
      </w:pPr>
      <w:r w:rsidRPr="00F2599C">
        <w:rPr>
          <w:rFonts w:cstheme="minorHAnsi"/>
          <w:sz w:val="20"/>
          <w:szCs w:val="20"/>
        </w:rPr>
        <w:t>Perform intuitive</w:t>
      </w:r>
      <w:r w:rsidR="007C2077" w:rsidRPr="00F2599C">
        <w:rPr>
          <w:rFonts w:cstheme="minorHAnsi"/>
          <w:sz w:val="20"/>
          <w:szCs w:val="20"/>
        </w:rPr>
        <w:t>,</w:t>
      </w:r>
      <w:r w:rsidRPr="00F2599C">
        <w:rPr>
          <w:rFonts w:cstheme="minorHAnsi"/>
          <w:sz w:val="20"/>
          <w:szCs w:val="20"/>
        </w:rPr>
        <w:t xml:space="preserve"> face</w:t>
      </w:r>
      <w:r w:rsidR="007C2077" w:rsidRPr="00F2599C">
        <w:rPr>
          <w:rFonts w:cstheme="minorHAnsi"/>
          <w:sz w:val="20"/>
          <w:szCs w:val="20"/>
        </w:rPr>
        <w:t>-</w:t>
      </w:r>
      <w:r w:rsidRPr="00F2599C">
        <w:rPr>
          <w:rFonts w:cstheme="minorHAnsi"/>
          <w:sz w:val="20"/>
          <w:szCs w:val="20"/>
        </w:rPr>
        <w:t>to</w:t>
      </w:r>
      <w:r w:rsidR="007C2077" w:rsidRPr="00F2599C">
        <w:rPr>
          <w:rFonts w:cstheme="minorHAnsi"/>
          <w:sz w:val="20"/>
          <w:szCs w:val="20"/>
        </w:rPr>
        <w:t>-</w:t>
      </w:r>
      <w:r w:rsidRPr="00F2599C">
        <w:rPr>
          <w:rFonts w:cstheme="minorHAnsi"/>
          <w:sz w:val="20"/>
          <w:szCs w:val="20"/>
        </w:rPr>
        <w:t>face interactions with your animals</w:t>
      </w:r>
      <w:r w:rsidR="00EC7412" w:rsidRPr="00F2599C">
        <w:rPr>
          <w:rFonts w:cstheme="minorHAnsi"/>
          <w:sz w:val="20"/>
          <w:szCs w:val="20"/>
        </w:rPr>
        <w:t>, including</w:t>
      </w:r>
      <w:r w:rsidR="0024499C" w:rsidRPr="00F2599C">
        <w:rPr>
          <w:rFonts w:cstheme="minorHAnsi"/>
          <w:sz w:val="20"/>
          <w:szCs w:val="20"/>
        </w:rPr>
        <w:t xml:space="preserve"> </w:t>
      </w:r>
      <w:r w:rsidR="00EC7412" w:rsidRPr="00F2599C">
        <w:rPr>
          <w:rFonts w:cstheme="minorHAnsi"/>
          <w:sz w:val="20"/>
          <w:szCs w:val="20"/>
        </w:rPr>
        <w:t>a</w:t>
      </w:r>
      <w:r w:rsidRPr="00F2599C">
        <w:rPr>
          <w:rFonts w:cstheme="minorHAnsi"/>
          <w:sz w:val="20"/>
          <w:szCs w:val="20"/>
        </w:rPr>
        <w:t>dopt</w:t>
      </w:r>
      <w:r w:rsidR="00EC7412" w:rsidRPr="00F2599C">
        <w:rPr>
          <w:rFonts w:cstheme="minorHAnsi"/>
          <w:sz w:val="20"/>
          <w:szCs w:val="20"/>
        </w:rPr>
        <w:t>ing</w:t>
      </w:r>
      <w:r w:rsidRPr="00F2599C">
        <w:rPr>
          <w:rFonts w:cstheme="minorHAnsi"/>
          <w:sz w:val="20"/>
          <w:szCs w:val="20"/>
        </w:rPr>
        <w:t>, car</w:t>
      </w:r>
      <w:r w:rsidR="00EC7412" w:rsidRPr="00F2599C">
        <w:rPr>
          <w:rFonts w:cstheme="minorHAnsi"/>
          <w:sz w:val="20"/>
          <w:szCs w:val="20"/>
        </w:rPr>
        <w:t>ing for</w:t>
      </w:r>
      <w:r w:rsidRPr="00F2599C">
        <w:rPr>
          <w:rFonts w:cstheme="minorHAnsi"/>
          <w:sz w:val="20"/>
          <w:szCs w:val="20"/>
        </w:rPr>
        <w:t xml:space="preserve"> and releas</w:t>
      </w:r>
      <w:r w:rsidR="003B56B7" w:rsidRPr="00F2599C">
        <w:rPr>
          <w:rFonts w:cstheme="minorHAnsi"/>
          <w:sz w:val="20"/>
          <w:szCs w:val="20"/>
        </w:rPr>
        <w:t>ing</w:t>
      </w:r>
      <w:r w:rsidRPr="00F2599C">
        <w:rPr>
          <w:rFonts w:cstheme="minorHAnsi"/>
          <w:sz w:val="20"/>
          <w:szCs w:val="20"/>
        </w:rPr>
        <w:t xml:space="preserve"> </w:t>
      </w:r>
      <w:r w:rsidR="00D719CB" w:rsidRPr="00F2599C">
        <w:rPr>
          <w:rFonts w:cstheme="minorHAnsi"/>
          <w:sz w:val="20"/>
          <w:szCs w:val="20"/>
        </w:rPr>
        <w:t>them</w:t>
      </w:r>
      <w:r w:rsidRPr="00F2599C">
        <w:rPr>
          <w:rFonts w:cstheme="minorHAnsi"/>
          <w:sz w:val="20"/>
          <w:szCs w:val="20"/>
        </w:rPr>
        <w:t xml:space="preserve"> into the wild</w:t>
      </w:r>
      <w:r w:rsidR="007C2077" w:rsidRPr="00F2599C">
        <w:rPr>
          <w:rFonts w:cstheme="minorHAnsi"/>
          <w:sz w:val="20"/>
          <w:szCs w:val="20"/>
        </w:rPr>
        <w:t>.</w:t>
      </w:r>
    </w:p>
    <w:p w14:paraId="43F3CA91" w14:textId="7AAEEE92" w:rsidR="00EC7076" w:rsidRPr="00F2599C" w:rsidRDefault="00EC7076" w:rsidP="007151A2">
      <w:pPr>
        <w:pStyle w:val="ListParagraph"/>
        <w:numPr>
          <w:ilvl w:val="0"/>
          <w:numId w:val="2"/>
        </w:numPr>
        <w:spacing w:before="120" w:after="0" w:line="240" w:lineRule="auto"/>
        <w:rPr>
          <w:rFonts w:cstheme="minorHAnsi"/>
          <w:sz w:val="20"/>
          <w:szCs w:val="20"/>
        </w:rPr>
      </w:pPr>
      <w:r>
        <w:rPr>
          <w:rFonts w:cstheme="minorHAnsi"/>
          <w:sz w:val="20"/>
          <w:szCs w:val="20"/>
        </w:rPr>
        <w:t xml:space="preserve">Get closer with Kinect. Your zoo animals will recognize your voice and react to your movement. </w:t>
      </w:r>
    </w:p>
    <w:p w14:paraId="3320A943" w14:textId="354ACA1E" w:rsidR="00DD030A" w:rsidRPr="00F2599C" w:rsidRDefault="00DD030A" w:rsidP="007151A2">
      <w:pPr>
        <w:pStyle w:val="ListParagraph"/>
        <w:numPr>
          <w:ilvl w:val="0"/>
          <w:numId w:val="2"/>
        </w:numPr>
        <w:spacing w:before="120" w:after="0" w:line="240" w:lineRule="auto"/>
        <w:rPr>
          <w:rFonts w:cstheme="minorHAnsi"/>
          <w:sz w:val="20"/>
          <w:szCs w:val="20"/>
        </w:rPr>
      </w:pPr>
      <w:r w:rsidRPr="00F2599C">
        <w:rPr>
          <w:rFonts w:cstheme="minorHAnsi"/>
          <w:sz w:val="20"/>
          <w:szCs w:val="20"/>
        </w:rPr>
        <w:t>Design, build and manage your zoo. Keeping your animals happy will keep your guests happy</w:t>
      </w:r>
      <w:r w:rsidR="00D719CB" w:rsidRPr="00F2599C">
        <w:rPr>
          <w:rFonts w:cstheme="minorHAnsi"/>
          <w:sz w:val="20"/>
          <w:szCs w:val="20"/>
        </w:rPr>
        <w:t>;</w:t>
      </w:r>
      <w:r w:rsidRPr="00F2599C">
        <w:rPr>
          <w:rFonts w:cstheme="minorHAnsi"/>
          <w:sz w:val="20"/>
          <w:szCs w:val="20"/>
        </w:rPr>
        <w:t xml:space="preserve"> and happy guests mean more money flowing into your zoo.</w:t>
      </w:r>
      <w:r w:rsidR="007C2077" w:rsidRPr="00F2599C">
        <w:rPr>
          <w:rFonts w:cstheme="minorHAnsi"/>
          <w:sz w:val="20"/>
          <w:szCs w:val="20"/>
        </w:rPr>
        <w:t xml:space="preserve"> </w:t>
      </w:r>
    </w:p>
    <w:p w14:paraId="3320A944" w14:textId="31C3DE3F" w:rsidR="00DD030A" w:rsidRPr="00F2599C" w:rsidRDefault="00197111" w:rsidP="007151A2">
      <w:pPr>
        <w:pStyle w:val="ListParagraph"/>
        <w:numPr>
          <w:ilvl w:val="0"/>
          <w:numId w:val="2"/>
        </w:numPr>
        <w:spacing w:before="120" w:after="0" w:line="240" w:lineRule="auto"/>
        <w:rPr>
          <w:rFonts w:cstheme="minorHAnsi"/>
          <w:sz w:val="20"/>
          <w:szCs w:val="20"/>
        </w:rPr>
      </w:pPr>
      <w:r w:rsidRPr="00F2599C">
        <w:rPr>
          <w:rFonts w:cstheme="minorHAnsi"/>
          <w:sz w:val="20"/>
          <w:szCs w:val="20"/>
        </w:rPr>
        <w:t>With up to four</w:t>
      </w:r>
      <w:r w:rsidR="00DD030A" w:rsidRPr="00F2599C">
        <w:rPr>
          <w:rFonts w:cstheme="minorHAnsi"/>
          <w:sz w:val="20"/>
          <w:szCs w:val="20"/>
        </w:rPr>
        <w:t xml:space="preserve"> friends joining in on the fun </w:t>
      </w:r>
      <w:r w:rsidR="003B56B7" w:rsidRPr="00F2599C">
        <w:rPr>
          <w:rFonts w:cstheme="minorHAnsi"/>
          <w:sz w:val="20"/>
          <w:szCs w:val="20"/>
        </w:rPr>
        <w:t>on Xbox Live</w:t>
      </w:r>
      <w:r w:rsidR="00DD030A" w:rsidRPr="00F2599C">
        <w:rPr>
          <w:rFonts w:cstheme="minorHAnsi"/>
          <w:sz w:val="20"/>
          <w:szCs w:val="20"/>
        </w:rPr>
        <w:t>, together you can all take part in the creation and management of your zoo.</w:t>
      </w:r>
      <w:r w:rsidR="008B6835" w:rsidRPr="00F2599C">
        <w:rPr>
          <w:rFonts w:cstheme="minorHAnsi"/>
          <w:sz w:val="20"/>
          <w:szCs w:val="20"/>
          <w:vertAlign w:val="superscript"/>
        </w:rPr>
        <w:t>1</w:t>
      </w:r>
    </w:p>
    <w:p w14:paraId="3320A945" w14:textId="781F156F" w:rsidR="002E1893" w:rsidRDefault="00DD030A" w:rsidP="007151A2">
      <w:pPr>
        <w:pStyle w:val="ListParagraph"/>
        <w:numPr>
          <w:ilvl w:val="0"/>
          <w:numId w:val="2"/>
        </w:numPr>
        <w:spacing w:before="120" w:after="0" w:line="240" w:lineRule="auto"/>
        <w:rPr>
          <w:rFonts w:cstheme="minorHAnsi"/>
          <w:sz w:val="20"/>
          <w:szCs w:val="20"/>
        </w:rPr>
      </w:pPr>
      <w:r w:rsidRPr="00F2599C">
        <w:rPr>
          <w:rFonts w:cstheme="minorHAnsi"/>
          <w:sz w:val="20"/>
          <w:szCs w:val="20"/>
        </w:rPr>
        <w:t xml:space="preserve">Trade your favorite animals with friends, share your favorite </w:t>
      </w:r>
      <w:r w:rsidR="00EB6CF0" w:rsidRPr="00F2599C">
        <w:rPr>
          <w:rFonts w:cstheme="minorHAnsi"/>
          <w:sz w:val="20"/>
          <w:szCs w:val="20"/>
        </w:rPr>
        <w:t>z</w:t>
      </w:r>
      <w:r w:rsidRPr="00F2599C">
        <w:rPr>
          <w:rFonts w:cstheme="minorHAnsi"/>
          <w:sz w:val="20"/>
          <w:szCs w:val="20"/>
        </w:rPr>
        <w:t>oo moments</w:t>
      </w:r>
      <w:r w:rsidR="00B43E20" w:rsidRPr="00F2599C">
        <w:rPr>
          <w:rFonts w:cstheme="minorHAnsi"/>
          <w:sz w:val="20"/>
          <w:szCs w:val="20"/>
        </w:rPr>
        <w:t>,</w:t>
      </w:r>
      <w:r w:rsidRPr="00F2599C">
        <w:rPr>
          <w:rFonts w:cstheme="minorHAnsi"/>
          <w:sz w:val="20"/>
          <w:szCs w:val="20"/>
        </w:rPr>
        <w:t xml:space="preserve"> and participate in multiplayer challenges and community events. </w:t>
      </w:r>
    </w:p>
    <w:p w14:paraId="225133C9" w14:textId="330167D2" w:rsidR="0079655D" w:rsidRPr="00EC7076" w:rsidRDefault="0079655D" w:rsidP="007151A2">
      <w:pPr>
        <w:pStyle w:val="ListParagraph"/>
        <w:numPr>
          <w:ilvl w:val="0"/>
          <w:numId w:val="2"/>
        </w:numPr>
        <w:spacing w:before="120" w:after="0" w:line="240" w:lineRule="auto"/>
        <w:rPr>
          <w:rFonts w:cstheme="minorHAnsi"/>
          <w:sz w:val="20"/>
          <w:szCs w:val="20"/>
        </w:rPr>
      </w:pPr>
      <w:r w:rsidRPr="00EC7076">
        <w:rPr>
          <w:rFonts w:cstheme="minorHAnsi"/>
          <w:sz w:val="20"/>
          <w:szCs w:val="20"/>
        </w:rPr>
        <w:t xml:space="preserve">Interactive educational entertainment. Children and parents can broaden their knowledge of the animal kingdom to improve their zoo keeping skills. </w:t>
      </w:r>
    </w:p>
    <w:p w14:paraId="12C0FF28" w14:textId="203C72E6" w:rsidR="0079655D" w:rsidRPr="00F2599C" w:rsidRDefault="0079655D" w:rsidP="007151A2">
      <w:pPr>
        <w:pStyle w:val="ListParagraph"/>
        <w:numPr>
          <w:ilvl w:val="0"/>
          <w:numId w:val="2"/>
        </w:numPr>
        <w:spacing w:before="120" w:after="0" w:line="240" w:lineRule="auto"/>
        <w:rPr>
          <w:rFonts w:cstheme="minorHAnsi"/>
          <w:sz w:val="20"/>
          <w:szCs w:val="20"/>
        </w:rPr>
      </w:pPr>
      <w:r>
        <w:rPr>
          <w:rFonts w:cstheme="minorHAnsi"/>
          <w:sz w:val="20"/>
          <w:szCs w:val="20"/>
        </w:rPr>
        <w:t xml:space="preserve">Participate in community-wide animal conservation efforts in the game that effect real-world efforts.  </w:t>
      </w:r>
    </w:p>
    <w:p w14:paraId="6BA8A79A" w14:textId="53EF0051" w:rsidR="003B56B7" w:rsidRPr="00F2599C" w:rsidRDefault="003B56B7" w:rsidP="007151A2">
      <w:pPr>
        <w:pStyle w:val="ListParagraph"/>
        <w:numPr>
          <w:ilvl w:val="0"/>
          <w:numId w:val="2"/>
        </w:numPr>
        <w:spacing w:before="120" w:after="0" w:line="240" w:lineRule="auto"/>
        <w:rPr>
          <w:rFonts w:cstheme="minorHAnsi"/>
          <w:sz w:val="20"/>
          <w:szCs w:val="20"/>
        </w:rPr>
      </w:pPr>
      <w:r w:rsidRPr="00F2599C">
        <w:rPr>
          <w:rFonts w:cstheme="minorHAnsi"/>
          <w:sz w:val="20"/>
          <w:szCs w:val="20"/>
        </w:rPr>
        <w:t>Exclusively in the Xbox One version, enjoy greater visual fidelity, larger zoos, more animals, game DVR capability, Skype chat and four person multiplayer over Xbox Live</w:t>
      </w:r>
      <w:r w:rsidR="00EC7076">
        <w:rPr>
          <w:rFonts w:cstheme="minorHAnsi"/>
          <w:sz w:val="20"/>
          <w:szCs w:val="20"/>
        </w:rPr>
        <w:t xml:space="preserve"> and Kinect capabilities</w:t>
      </w:r>
      <w:r w:rsidRPr="00F2599C">
        <w:rPr>
          <w:rFonts w:cstheme="minorHAnsi"/>
          <w:sz w:val="20"/>
          <w:szCs w:val="20"/>
        </w:rPr>
        <w:t>.</w:t>
      </w:r>
    </w:p>
    <w:p w14:paraId="6E68C4C0" w14:textId="77777777" w:rsidR="00F2599C" w:rsidRPr="00F2599C" w:rsidRDefault="00F2599C" w:rsidP="00E7567F">
      <w:pPr>
        <w:spacing w:after="0" w:line="240" w:lineRule="auto"/>
        <w:ind w:left="2160" w:hanging="2160"/>
        <w:contextualSpacing/>
        <w:rPr>
          <w:rFonts w:cstheme="minorHAnsi"/>
          <w:b/>
          <w:sz w:val="20"/>
          <w:szCs w:val="20"/>
        </w:rPr>
      </w:pPr>
    </w:p>
    <w:p w14:paraId="1924A402" w14:textId="77777777" w:rsidR="00EB6CF0" w:rsidRPr="00F2599C" w:rsidRDefault="00EB6CF0" w:rsidP="00E7567F">
      <w:pPr>
        <w:spacing w:after="0" w:line="240" w:lineRule="auto"/>
        <w:ind w:left="2160" w:hanging="2160"/>
        <w:contextualSpacing/>
        <w:rPr>
          <w:rFonts w:cstheme="minorHAnsi"/>
          <w:b/>
          <w:sz w:val="18"/>
          <w:szCs w:val="18"/>
        </w:rPr>
      </w:pPr>
      <w:r w:rsidRPr="00F2599C">
        <w:rPr>
          <w:rFonts w:cstheme="minorHAnsi"/>
          <w:b/>
          <w:sz w:val="18"/>
          <w:szCs w:val="18"/>
        </w:rPr>
        <w:t>For more information, press only:</w:t>
      </w:r>
    </w:p>
    <w:p w14:paraId="02FCD382" w14:textId="217660E5" w:rsidR="007B5733" w:rsidRPr="00514848" w:rsidRDefault="00151B6E" w:rsidP="007B5733">
      <w:pPr>
        <w:spacing w:after="0" w:line="240" w:lineRule="auto"/>
        <w:rPr>
          <w:rFonts w:cstheme="minorHAnsi"/>
          <w:sz w:val="20"/>
          <w:szCs w:val="20"/>
        </w:rPr>
      </w:pPr>
      <w:r>
        <w:rPr>
          <w:rFonts w:cstheme="minorHAnsi"/>
          <w:sz w:val="20"/>
          <w:szCs w:val="20"/>
        </w:rPr>
        <w:tab/>
      </w:r>
      <w:r w:rsidR="007B5733" w:rsidRPr="00514848">
        <w:rPr>
          <w:rFonts w:cstheme="minorHAnsi"/>
          <w:sz w:val="20"/>
          <w:szCs w:val="20"/>
        </w:rPr>
        <w:t xml:space="preserve">Esther Rawlings, Edelman, (323) 202-1426, </w:t>
      </w:r>
      <w:hyperlink r:id="rId9" w:history="1">
        <w:r w:rsidR="007B5733" w:rsidRPr="00514848">
          <w:rPr>
            <w:rStyle w:val="Hyperlink"/>
            <w:rFonts w:cstheme="minorHAnsi"/>
            <w:sz w:val="20"/>
            <w:szCs w:val="20"/>
          </w:rPr>
          <w:t>esther.rawlings@edelman.com</w:t>
        </w:r>
      </w:hyperlink>
    </w:p>
    <w:p w14:paraId="384AD88D" w14:textId="556FFD2B" w:rsidR="007B5733" w:rsidRPr="00514848" w:rsidRDefault="00151B6E" w:rsidP="007B5733">
      <w:pPr>
        <w:spacing w:after="0" w:line="240" w:lineRule="auto"/>
        <w:rPr>
          <w:rStyle w:val="Hyperlink"/>
          <w:rFonts w:cstheme="minorHAnsi"/>
          <w:sz w:val="20"/>
          <w:szCs w:val="20"/>
        </w:rPr>
      </w:pPr>
      <w:r>
        <w:rPr>
          <w:rFonts w:cstheme="minorHAnsi"/>
          <w:sz w:val="20"/>
          <w:szCs w:val="20"/>
        </w:rPr>
        <w:tab/>
      </w:r>
      <w:r w:rsidR="007B5733" w:rsidRPr="00514848">
        <w:rPr>
          <w:rFonts w:cstheme="minorHAnsi"/>
          <w:sz w:val="20"/>
          <w:szCs w:val="20"/>
        </w:rPr>
        <w:t xml:space="preserve">Cat Taggart, Edelman, (415) 486-3240, </w:t>
      </w:r>
      <w:hyperlink r:id="rId10" w:history="1">
        <w:r w:rsidR="007B5733" w:rsidRPr="00514848">
          <w:rPr>
            <w:rStyle w:val="Hyperlink"/>
            <w:rFonts w:cstheme="minorHAnsi"/>
            <w:sz w:val="20"/>
            <w:szCs w:val="20"/>
          </w:rPr>
          <w:t>cat.taggart@edelman.com</w:t>
        </w:r>
      </w:hyperlink>
    </w:p>
    <w:p w14:paraId="40793806" w14:textId="77777777" w:rsidR="00F2599C" w:rsidRPr="00F2599C" w:rsidRDefault="00F2599C" w:rsidP="00E7567F">
      <w:pPr>
        <w:spacing w:after="0" w:line="240" w:lineRule="auto"/>
        <w:contextualSpacing/>
        <w:rPr>
          <w:rFonts w:eastAsia="Calibri" w:cstheme="minorHAnsi"/>
          <w:b/>
          <w:bCs/>
          <w:color w:val="000000"/>
          <w:sz w:val="18"/>
          <w:szCs w:val="18"/>
        </w:rPr>
      </w:pPr>
    </w:p>
    <w:p w14:paraId="76DDD32F" w14:textId="77777777" w:rsidR="00F2599C" w:rsidRPr="00F2599C" w:rsidRDefault="00F2599C" w:rsidP="00E7567F">
      <w:pPr>
        <w:spacing w:after="0" w:line="240" w:lineRule="auto"/>
        <w:ind w:left="2160" w:hanging="2160"/>
        <w:contextualSpacing/>
        <w:rPr>
          <w:rFonts w:cstheme="minorHAnsi"/>
          <w:b/>
          <w:sz w:val="18"/>
          <w:szCs w:val="18"/>
        </w:rPr>
      </w:pPr>
      <w:r w:rsidRPr="00F2599C">
        <w:rPr>
          <w:rFonts w:cstheme="minorHAnsi"/>
          <w:b/>
          <w:sz w:val="18"/>
          <w:szCs w:val="18"/>
        </w:rPr>
        <w:t>Assets:</w:t>
      </w:r>
    </w:p>
    <w:p w14:paraId="36FBA025" w14:textId="60B9F1BB" w:rsidR="00F2599C" w:rsidRPr="00F2599C" w:rsidRDefault="00151B6E" w:rsidP="00E7567F">
      <w:pPr>
        <w:spacing w:after="0" w:line="240" w:lineRule="auto"/>
        <w:contextualSpacing/>
        <w:rPr>
          <w:rFonts w:cstheme="minorHAnsi"/>
          <w:sz w:val="18"/>
          <w:szCs w:val="18"/>
        </w:rPr>
      </w:pPr>
      <w:r>
        <w:rPr>
          <w:rFonts w:cstheme="minorHAnsi"/>
          <w:sz w:val="18"/>
          <w:szCs w:val="18"/>
        </w:rPr>
        <w:tab/>
      </w:r>
      <w:r w:rsidR="00F2599C" w:rsidRPr="00F2599C">
        <w:rPr>
          <w:rFonts w:cstheme="minorHAnsi"/>
          <w:sz w:val="18"/>
          <w:szCs w:val="18"/>
        </w:rPr>
        <w:t xml:space="preserve">Assets for “Zoo Tycoon” are available on Xbox Wire: </w:t>
      </w:r>
      <w:hyperlink r:id="rId11" w:history="1">
        <w:r w:rsidR="00F2599C" w:rsidRPr="00F2599C">
          <w:rPr>
            <w:rStyle w:val="Hyperlink"/>
            <w:rFonts w:cstheme="minorHAnsi"/>
            <w:sz w:val="18"/>
            <w:szCs w:val="18"/>
          </w:rPr>
          <w:t>http://news.xbox.com/media</w:t>
        </w:r>
      </w:hyperlink>
      <w:r w:rsidR="00F2599C" w:rsidRPr="00F2599C">
        <w:rPr>
          <w:rFonts w:cstheme="minorHAnsi"/>
          <w:sz w:val="18"/>
          <w:szCs w:val="18"/>
        </w:rPr>
        <w:t xml:space="preserve"> </w:t>
      </w:r>
    </w:p>
    <w:p w14:paraId="749EE0E4" w14:textId="77777777" w:rsidR="00EB6CF0" w:rsidRPr="00F448F7" w:rsidRDefault="00EB6CF0" w:rsidP="00E7567F">
      <w:pPr>
        <w:spacing w:after="0" w:line="240" w:lineRule="auto"/>
        <w:contextualSpacing/>
        <w:rPr>
          <w:rFonts w:ascii="Arial Narrow" w:hAnsi="Arial Narrow"/>
          <w:i/>
          <w:sz w:val="20"/>
          <w:szCs w:val="20"/>
        </w:rPr>
      </w:pPr>
    </w:p>
    <w:p w14:paraId="3320A948" w14:textId="49250DBA" w:rsidR="00DD030A" w:rsidRPr="00E7567F" w:rsidRDefault="00E7567F" w:rsidP="00E7567F">
      <w:pPr>
        <w:spacing w:after="0" w:line="240" w:lineRule="auto"/>
        <w:contextualSpacing/>
        <w:rPr>
          <w:rFonts w:cstheme="minorHAnsi"/>
          <w:i/>
          <w:sz w:val="16"/>
          <w:szCs w:val="16"/>
        </w:rPr>
      </w:pPr>
      <w:r w:rsidRPr="00F2599C">
        <w:rPr>
          <w:rFonts w:cstheme="minorHAnsi"/>
          <w:sz w:val="16"/>
          <w:szCs w:val="16"/>
          <w:vertAlign w:val="superscript"/>
        </w:rPr>
        <w:t>1</w:t>
      </w:r>
      <w:r w:rsidRPr="00F2599C">
        <w:rPr>
          <w:rFonts w:cstheme="minorHAnsi"/>
          <w:sz w:val="16"/>
          <w:szCs w:val="16"/>
        </w:rPr>
        <w:t xml:space="preserve"> Online multiplayer requires Xbox Live Gold Membership (sold separately).</w:t>
      </w:r>
    </w:p>
    <w:sectPr w:rsidR="00DD030A" w:rsidRPr="00E7567F" w:rsidSect="00EC7076">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959"/>
    <w:multiLevelType w:val="hybridMultilevel"/>
    <w:tmpl w:val="344A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712359"/>
    <w:multiLevelType w:val="hybridMultilevel"/>
    <w:tmpl w:val="AFA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C304F"/>
    <w:multiLevelType w:val="hybridMultilevel"/>
    <w:tmpl w:val="46D26310"/>
    <w:lvl w:ilvl="0" w:tplc="04090001">
      <w:start w:val="1"/>
      <w:numFmt w:val="bullet"/>
      <w:lvlText w:val=""/>
      <w:lvlJc w:val="left"/>
      <w:pPr>
        <w:ind w:left="720" w:hanging="360"/>
      </w:pPr>
      <w:rPr>
        <w:rFonts w:ascii="Symbol" w:hAnsi="Symbol" w:hint="default"/>
      </w:rPr>
    </w:lvl>
    <w:lvl w:ilvl="1" w:tplc="E4A0547A">
      <w:numFmt w:val="bullet"/>
      <w:lvlText w:val="•"/>
      <w:lvlJc w:val="left"/>
      <w:pPr>
        <w:ind w:left="1440" w:hanging="360"/>
      </w:pPr>
      <w:rPr>
        <w:rFonts w:ascii="Arial Narrow" w:eastAsiaTheme="minorHAnsi"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A3ADD"/>
    <w:multiLevelType w:val="hybridMultilevel"/>
    <w:tmpl w:val="EF30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1E"/>
    <w:rsid w:val="00003E67"/>
    <w:rsid w:val="0006607A"/>
    <w:rsid w:val="000841A1"/>
    <w:rsid w:val="000A3876"/>
    <w:rsid w:val="000E7FEE"/>
    <w:rsid w:val="00133064"/>
    <w:rsid w:val="00142DF7"/>
    <w:rsid w:val="00151B6E"/>
    <w:rsid w:val="00180F74"/>
    <w:rsid w:val="00197111"/>
    <w:rsid w:val="001D3958"/>
    <w:rsid w:val="001E2E06"/>
    <w:rsid w:val="0024499C"/>
    <w:rsid w:val="00277F73"/>
    <w:rsid w:val="002B19D7"/>
    <w:rsid w:val="002B4F45"/>
    <w:rsid w:val="002E1893"/>
    <w:rsid w:val="0032066A"/>
    <w:rsid w:val="003A2DCA"/>
    <w:rsid w:val="003A3CB3"/>
    <w:rsid w:val="003B56B7"/>
    <w:rsid w:val="004210CA"/>
    <w:rsid w:val="004502AC"/>
    <w:rsid w:val="0045061E"/>
    <w:rsid w:val="00547680"/>
    <w:rsid w:val="0059404E"/>
    <w:rsid w:val="00624A4C"/>
    <w:rsid w:val="00655CEA"/>
    <w:rsid w:val="007151A2"/>
    <w:rsid w:val="007651A4"/>
    <w:rsid w:val="00773605"/>
    <w:rsid w:val="0079655D"/>
    <w:rsid w:val="007B5733"/>
    <w:rsid w:val="007C2077"/>
    <w:rsid w:val="007D2FAE"/>
    <w:rsid w:val="008B1FFB"/>
    <w:rsid w:val="008B6835"/>
    <w:rsid w:val="008E734E"/>
    <w:rsid w:val="008F2E73"/>
    <w:rsid w:val="00961430"/>
    <w:rsid w:val="009C42D1"/>
    <w:rsid w:val="00A14454"/>
    <w:rsid w:val="00A605F6"/>
    <w:rsid w:val="00A703BF"/>
    <w:rsid w:val="00AE3338"/>
    <w:rsid w:val="00AF0414"/>
    <w:rsid w:val="00B02230"/>
    <w:rsid w:val="00B43E20"/>
    <w:rsid w:val="00B470CB"/>
    <w:rsid w:val="00B5570A"/>
    <w:rsid w:val="00C126F1"/>
    <w:rsid w:val="00C55997"/>
    <w:rsid w:val="00C73448"/>
    <w:rsid w:val="00CA5FEF"/>
    <w:rsid w:val="00CB0435"/>
    <w:rsid w:val="00D46CE5"/>
    <w:rsid w:val="00D710BE"/>
    <w:rsid w:val="00D719CB"/>
    <w:rsid w:val="00DD030A"/>
    <w:rsid w:val="00DE0464"/>
    <w:rsid w:val="00DF4C7D"/>
    <w:rsid w:val="00E52A26"/>
    <w:rsid w:val="00E7567F"/>
    <w:rsid w:val="00EA21B0"/>
    <w:rsid w:val="00EB6CF0"/>
    <w:rsid w:val="00EC7076"/>
    <w:rsid w:val="00EC7412"/>
    <w:rsid w:val="00ED0193"/>
    <w:rsid w:val="00EF7F71"/>
    <w:rsid w:val="00F2599C"/>
    <w:rsid w:val="00F25DEC"/>
    <w:rsid w:val="00F448F7"/>
    <w:rsid w:val="00F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A936"/>
  <w15:docId w15:val="{A5D08D56-C88D-42F9-95E0-43A9C94F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77"/>
    <w:rPr>
      <w:rFonts w:ascii="Tahoma" w:hAnsi="Tahoma" w:cs="Tahoma"/>
      <w:sz w:val="16"/>
      <w:szCs w:val="16"/>
    </w:rPr>
  </w:style>
  <w:style w:type="character" w:styleId="Hyperlink">
    <w:name w:val="Hyperlink"/>
    <w:basedOn w:val="DefaultParagraphFont"/>
    <w:uiPriority w:val="99"/>
    <w:semiHidden/>
    <w:unhideWhenUsed/>
    <w:rsid w:val="00EB6CF0"/>
    <w:rPr>
      <w:color w:val="0000FF"/>
      <w:u w:val="single"/>
    </w:rPr>
  </w:style>
  <w:style w:type="paragraph" w:styleId="ListParagraph">
    <w:name w:val="List Paragraph"/>
    <w:basedOn w:val="Normal"/>
    <w:uiPriority w:val="34"/>
    <w:qFormat/>
    <w:rsid w:val="008B6835"/>
    <w:pPr>
      <w:ind w:left="720"/>
      <w:contextualSpacing/>
    </w:pPr>
  </w:style>
  <w:style w:type="character" w:styleId="CommentReference">
    <w:name w:val="annotation reference"/>
    <w:basedOn w:val="DefaultParagraphFont"/>
    <w:uiPriority w:val="99"/>
    <w:semiHidden/>
    <w:unhideWhenUsed/>
    <w:rsid w:val="007B5733"/>
    <w:rPr>
      <w:sz w:val="16"/>
      <w:szCs w:val="16"/>
    </w:rPr>
  </w:style>
  <w:style w:type="paragraph" w:styleId="CommentText">
    <w:name w:val="annotation text"/>
    <w:basedOn w:val="Normal"/>
    <w:link w:val="CommentTextChar"/>
    <w:uiPriority w:val="99"/>
    <w:semiHidden/>
    <w:unhideWhenUsed/>
    <w:rsid w:val="007B5733"/>
    <w:pPr>
      <w:spacing w:line="240" w:lineRule="auto"/>
    </w:pPr>
    <w:rPr>
      <w:sz w:val="20"/>
      <w:szCs w:val="20"/>
    </w:rPr>
  </w:style>
  <w:style w:type="character" w:customStyle="1" w:styleId="CommentTextChar">
    <w:name w:val="Comment Text Char"/>
    <w:basedOn w:val="DefaultParagraphFont"/>
    <w:link w:val="CommentText"/>
    <w:uiPriority w:val="99"/>
    <w:semiHidden/>
    <w:rsid w:val="007B5733"/>
    <w:rPr>
      <w:sz w:val="20"/>
      <w:szCs w:val="20"/>
    </w:rPr>
  </w:style>
  <w:style w:type="paragraph" w:styleId="CommentSubject">
    <w:name w:val="annotation subject"/>
    <w:basedOn w:val="CommentText"/>
    <w:next w:val="CommentText"/>
    <w:link w:val="CommentSubjectChar"/>
    <w:uiPriority w:val="99"/>
    <w:semiHidden/>
    <w:unhideWhenUsed/>
    <w:rsid w:val="007B5733"/>
    <w:rPr>
      <w:b/>
      <w:bCs/>
    </w:rPr>
  </w:style>
  <w:style w:type="character" w:customStyle="1" w:styleId="CommentSubjectChar">
    <w:name w:val="Comment Subject Char"/>
    <w:basedOn w:val="CommentTextChar"/>
    <w:link w:val="CommentSubject"/>
    <w:uiPriority w:val="99"/>
    <w:semiHidden/>
    <w:rsid w:val="007B5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6705">
      <w:bodyDiv w:val="1"/>
      <w:marLeft w:val="0"/>
      <w:marRight w:val="0"/>
      <w:marTop w:val="0"/>
      <w:marBottom w:val="0"/>
      <w:divBdr>
        <w:top w:val="none" w:sz="0" w:space="0" w:color="auto"/>
        <w:left w:val="none" w:sz="0" w:space="0" w:color="auto"/>
        <w:bottom w:val="none" w:sz="0" w:space="0" w:color="auto"/>
        <w:right w:val="none" w:sz="0" w:space="0" w:color="auto"/>
      </w:divBdr>
    </w:div>
    <w:div w:id="1017459595">
      <w:bodyDiv w:val="1"/>
      <w:marLeft w:val="0"/>
      <w:marRight w:val="0"/>
      <w:marTop w:val="0"/>
      <w:marBottom w:val="0"/>
      <w:divBdr>
        <w:top w:val="none" w:sz="0" w:space="0" w:color="auto"/>
        <w:left w:val="none" w:sz="0" w:space="0" w:color="auto"/>
        <w:bottom w:val="none" w:sz="0" w:space="0" w:color="auto"/>
        <w:right w:val="none" w:sz="0" w:space="0" w:color="auto"/>
      </w:divBdr>
    </w:div>
    <w:div w:id="1105079827">
      <w:bodyDiv w:val="1"/>
      <w:marLeft w:val="0"/>
      <w:marRight w:val="0"/>
      <w:marTop w:val="0"/>
      <w:marBottom w:val="0"/>
      <w:divBdr>
        <w:top w:val="none" w:sz="0" w:space="0" w:color="auto"/>
        <w:left w:val="none" w:sz="0" w:space="0" w:color="auto"/>
        <w:bottom w:val="none" w:sz="0" w:space="0" w:color="auto"/>
        <w:right w:val="none" w:sz="0" w:space="0" w:color="auto"/>
      </w:divBdr>
    </w:div>
    <w:div w:id="1267612665">
      <w:bodyDiv w:val="1"/>
      <w:marLeft w:val="0"/>
      <w:marRight w:val="0"/>
      <w:marTop w:val="0"/>
      <w:marBottom w:val="0"/>
      <w:divBdr>
        <w:top w:val="none" w:sz="0" w:space="0" w:color="auto"/>
        <w:left w:val="none" w:sz="0" w:space="0" w:color="auto"/>
        <w:bottom w:val="none" w:sz="0" w:space="0" w:color="auto"/>
        <w:right w:val="none" w:sz="0" w:space="0" w:color="auto"/>
      </w:divBdr>
    </w:div>
    <w:div w:id="14404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xbox.com/media" TargetMode="External"/><Relationship Id="rId5" Type="http://schemas.openxmlformats.org/officeDocument/2006/relationships/numbering" Target="numbering.xml"/><Relationship Id="rId10" Type="http://schemas.openxmlformats.org/officeDocument/2006/relationships/hyperlink" Target="mailto:cat.taggart@edelman.com" TargetMode="External"/><Relationship Id="rId4" Type="http://schemas.openxmlformats.org/officeDocument/2006/relationships/customXml" Target="../customXml/item4.xml"/><Relationship Id="rId9" Type="http://schemas.openxmlformats.org/officeDocument/2006/relationships/hyperlink" Target="mailto:keith.carpenter@e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breanna.wilson@edelman.com</Account_x0020_Contact_x0020_E-mail>
    <Client_x0020_Name xmlns="f7308c59-e3fc-48bd-b337-1e1d3e35413d">Amy Butchart</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310.720.4035</Account_x0020_Backup_x0020_Mobile_x0020_Phone>
    <Editing_x0020_Level xmlns="f7308c59-e3fc-48bd-b337-1e1d3e35413d" xsi:nil="true"/>
    <Account_x0020_Contact xmlns="f7308c59-e3fc-48bd-b337-1e1d3e35413d">Bre Wilson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San Diego is a code name. We'll replace with the official title before the fact sheet is made available.
There are two version in the doc - one for 360 and one for Xbox One.</Special_x0020_Instructions>
    <Posted_x0020_to_x0020_MS_x0020_PressPass xmlns="f7308c59-e3fc-48bd-b337-1e1d3e35413d">false</Posted_x0020_to_x0020_MS_x0020_PressPass>
    <Account_x0020_Backup_x0020_Contact_x0028_s_x0029__x0020_Email xmlns="f7308c59-e3fc-48bd-b337-1e1d3e35413d">Esther.Rawlings@edelman.com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Monday June 10, 2013 11:15 AM</Release_x0020_Date_x0020_and_x0020_Time>
    <For_x0020_MS_x0020_VPR_x002d_VPK_x002d_Newsroom xmlns="4043efe1-a268-4662-b2d0-7a13496800b5" xsi:nil="true"/>
    <Client_x0020_E-mail xmlns="f7308c59-e3fc-48bd-b337-1e1d3e35413d">v-amybut@microsoft.com</Client_x0020_E-mail>
    <Document_x0020_Writer xmlns="f7308c59-e3fc-48bd-b337-1e1d3e35413d">Amy Butchart</Document_x0020_Writer>
    <Wire_x0020_Distribution xmlns="f7308c59-e3fc-48bd-b337-1e1d3e35413d">None</Wire_x0020_Distribution>
    <Proposed_x0020_Tags xmlns="4043efe1-a268-4662-b2d0-7a13496800b5" xsi:nil="true"/>
    <Account_x0020_Contact_x0020_Mobile_x0020_Phone xmlns="f7308c59-e3fc-48bd-b337-1e1d3e35413d">206.313.0672</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95786032</WE_x0020_PO_x0023_>
    <Done_x002c__x0020_Killed_x002c__x0020_On_x0020_Hold xmlns="f7308c59-e3fc-48bd-b337-1e1d3e35413d">Active</Done_x002c__x0020_Killed_x002c__x0020_On_x0020_Hold>
    <AdLaw_x0020_Reviewer xmlns="f7308c59-e3fc-48bd-b337-1e1d3e35413d">Tianna</AdLaw_x0020_Reviewer>
    <Other_x0020_Legal xmlns="f7308c59-e3fc-48bd-b337-1e1d3e35413d" xsi:nil="true"/>
    <Joint_x0020_Release xmlns="f7308c59-e3fc-48bd-b337-1e1d3e35413d" xsi:nil="true"/>
    <Requested_x0020_Completion_x0020_Date xmlns="f7308c59-e3fc-48bd-b337-1e1d3e35413d">Thursday, June 6,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Esther Rawlings</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0B1E-93EB-4C2A-8FC6-571B0BAA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E2580-9CCA-479A-9B15-D818439E017E}">
  <ds:schemaRefs>
    <ds:schemaRef ds:uri="http://schemas.microsoft.com/sharepoint/v3/contenttype/forms"/>
  </ds:schemaRefs>
</ds:datastoreItem>
</file>

<file path=customXml/itemProps3.xml><?xml version="1.0" encoding="utf-8"?>
<ds:datastoreItem xmlns:ds="http://schemas.openxmlformats.org/officeDocument/2006/customXml" ds:itemID="{D4CA0310-7206-4FA5-A785-45D1B28FEFC5}">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4.xml><?xml version="1.0" encoding="utf-8"?>
<ds:datastoreItem xmlns:ds="http://schemas.openxmlformats.org/officeDocument/2006/customXml" ds:itemID="{08DAD064-FC53-4C48-8FB7-FFC24118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San Diego Fact Sheet</vt:lpstr>
    </vt:vector>
  </TitlesOfParts>
  <Company>Microsoft Corporation</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Fact Sheet</dc:title>
  <dc:creator>Raymond Estrada (Simplicity Consulting Inc)</dc:creator>
  <cp:lastModifiedBy>Regan O'Leary</cp:lastModifiedBy>
  <cp:revision>2</cp:revision>
  <dcterms:created xsi:type="dcterms:W3CDTF">2013-08-18T16:48:00Z</dcterms:created>
  <dcterms:modified xsi:type="dcterms:W3CDTF">2013-08-18T16:48:00Z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ies>
</file>